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0513F70" w14:textId="77777777" w:rsidR="008A235A" w:rsidRPr="004032AA" w:rsidRDefault="008A235A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Faculdade do Aluno</w:t>
      </w:r>
    </w:p>
    <w:p w14:paraId="47FB5E7D" w14:textId="71B48300" w:rsidR="008A235A" w:rsidRPr="004032AA" w:rsidRDefault="0094259F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Escola</w:t>
      </w:r>
      <w:r w:rsidR="008A235A" w:rsidRPr="004032AA">
        <w:rPr>
          <w:rFonts w:ascii="Arial" w:hAnsi="Arial" w:cs="Arial"/>
          <w:sz w:val="20"/>
          <w:lang w:val="pt-BR"/>
        </w:rPr>
        <w:t xml:space="preserve"> do Aluno</w:t>
      </w:r>
    </w:p>
    <w:p w14:paraId="1164C119" w14:textId="4A4FCFE5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puccamp</w:t>
      </w:r>
      <w:r w:rsidR="00CB15FF">
        <w:rPr>
          <w:rFonts w:ascii="Arial" w:hAnsi="Arial" w:cs="Arial"/>
          <w:sz w:val="20"/>
          <w:lang w:val="pt-BR"/>
        </w:rPr>
        <w:t>inas</w:t>
      </w:r>
      <w:r w:rsidR="00610674" w:rsidRPr="004032AA">
        <w:rPr>
          <w:rFonts w:ascii="Arial" w:hAnsi="Arial" w:cs="Arial"/>
          <w:sz w:val="20"/>
          <w:lang w:val="pt-BR"/>
        </w:rPr>
        <w:t>.edu.br</w:t>
      </w:r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6C85FCC3" w14:textId="77777777" w:rsidR="008A235A" w:rsidRPr="004032AA" w:rsidRDefault="00EF6D1E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Grupo de Pesquisa ou </w:t>
      </w:r>
      <w:r w:rsidR="008A235A" w:rsidRPr="004032AA">
        <w:rPr>
          <w:rFonts w:ascii="Arial" w:hAnsi="Arial" w:cs="Arial"/>
          <w:sz w:val="20"/>
          <w:lang w:val="pt-BR"/>
        </w:rPr>
        <w:t>Programa do Orientador</w:t>
      </w:r>
    </w:p>
    <w:p w14:paraId="6B3EBEAC" w14:textId="63EB8713" w:rsidR="008A235A" w:rsidRPr="004032AA" w:rsidRDefault="0094259F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Escola</w:t>
      </w:r>
      <w:r w:rsidR="008A235A" w:rsidRPr="004032AA">
        <w:rPr>
          <w:rFonts w:ascii="Arial" w:hAnsi="Arial" w:cs="Arial"/>
          <w:sz w:val="20"/>
          <w:lang w:val="pt-BR"/>
        </w:rPr>
        <w:t xml:space="preserve"> do Orientador</w:t>
      </w:r>
    </w:p>
    <w:p w14:paraId="6125B3CF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puc-campinas.edu.br</w:t>
      </w:r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 xml:space="preserve">, escrito em duas colunas com espaçamento simples. O tamanho do papel do documento é Carta (Letter).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Listas de itens (“bullets”)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 xml:space="preserve">odos os marcadores (“bullets”)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(ii), (iii),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2463A5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Termostaticamente</w:t>
            </w:r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r w:rsidRPr="004032AA">
              <w:rPr>
                <w:rFonts w:ascii="Arial" w:hAnsi="Arial" w:cs="Arial"/>
                <w:lang w:val="pt-BR"/>
              </w:rPr>
              <w:t>, 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r w:rsidRPr="004032AA">
              <w:rPr>
                <w:rFonts w:ascii="Arial" w:hAnsi="Arial" w:cs="Arial"/>
                <w:lang w:val="pt-BR"/>
              </w:rPr>
              <w:t>,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6.1.1. Subsubseções</w:t>
      </w:r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r w:rsidRPr="004032AA">
        <w:rPr>
          <w:rFonts w:ascii="Arial" w:hAnsi="Arial" w:cs="Arial"/>
          <w:sz w:val="20"/>
          <w:lang w:val="pt-BR"/>
        </w:rPr>
        <w:t xml:space="preserve">Subsubseções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02DF703D" w:rsidR="008A235A" w:rsidRPr="004032AA" w:rsidRDefault="002463A5">
      <w:pPr>
        <w:pStyle w:val="References"/>
        <w:spacing w:after="60"/>
        <w:jc w:val="left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GENNARI, J. </w:t>
      </w:r>
      <w:r>
        <w:rPr>
          <w:rFonts w:ascii="Arial" w:hAnsi="Arial" w:cs="Arial"/>
          <w:i/>
          <w:iCs/>
          <w:color w:val="000000"/>
        </w:rPr>
        <w:t>et al</w:t>
      </w:r>
      <w:r>
        <w:rPr>
          <w:rFonts w:ascii="Arial" w:hAnsi="Arial" w:cs="Arial"/>
          <w:color w:val="000000"/>
        </w:rPr>
        <w:t xml:space="preserve">. Templates for IEEE proceedings. </w:t>
      </w:r>
      <w:r>
        <w:rPr>
          <w:rFonts w:ascii="Arial" w:hAnsi="Arial" w:cs="Arial"/>
          <w:b/>
          <w:bCs/>
          <w:color w:val="000000"/>
        </w:rPr>
        <w:t>IEEE Advancing Technology for Humanity</w:t>
      </w:r>
      <w:r>
        <w:rPr>
          <w:rFonts w:ascii="Arial" w:hAnsi="Arial" w:cs="Arial"/>
          <w:color w:val="000000"/>
        </w:rPr>
        <w:t>,</w:t>
      </w:r>
      <w:r>
        <w:rPr>
          <w:rFonts w:ascii="Arial" w:hAnsi="Arial" w:cs="Arial"/>
          <w:b/>
          <w:bCs/>
          <w:color w:val="000000"/>
        </w:rPr>
        <w:t> </w:t>
      </w:r>
      <w:r>
        <w:rPr>
          <w:rFonts w:ascii="Arial" w:hAnsi="Arial" w:cs="Arial"/>
          <w:color w:val="000000"/>
        </w:rPr>
        <w:t xml:space="preserve">20 ago. 2004. Disponível em: </w:t>
      </w:r>
      <w:hyperlink r:id="rId11" w:tgtFrame="_blank" w:tooltip="http://www.ieee.org/" w:history="1">
        <w:r>
          <w:rPr>
            <w:rStyle w:val="Hyperlink"/>
            <w:rFonts w:ascii="Arial" w:hAnsi="Arial" w:cs="Arial"/>
          </w:rPr>
          <w:t>http://www.ieee.org</w:t>
        </w:r>
      </w:hyperlink>
      <w:r>
        <w:rPr>
          <w:rFonts w:ascii="Arial" w:hAnsi="Arial" w:cs="Arial"/>
          <w:color w:val="000000"/>
        </w:rPr>
        <w:t>. Acesso em: 20 ago. 2004.</w:t>
      </w:r>
    </w:p>
    <w:p w14:paraId="2BFE1487" w14:textId="77A0F48B" w:rsidR="008A235A" w:rsidRPr="004032AA" w:rsidRDefault="002463A5">
      <w:pPr>
        <w:pStyle w:val="References"/>
        <w:spacing w:after="60"/>
        <w:jc w:val="left"/>
        <w:rPr>
          <w:rFonts w:ascii="Arial" w:hAnsi="Arial" w:cs="Arial"/>
        </w:rPr>
      </w:pPr>
      <w:r w:rsidRPr="002463A5">
        <w:rPr>
          <w:rFonts w:ascii="Arial" w:hAnsi="Arial" w:cs="Arial"/>
        </w:rPr>
        <w:t xml:space="preserve">PANTHER, J. G. </w:t>
      </w:r>
      <w:r w:rsidRPr="002463A5">
        <w:rPr>
          <w:rFonts w:ascii="Arial" w:hAnsi="Arial" w:cs="Arial"/>
          <w:b/>
          <w:bCs/>
        </w:rPr>
        <w:t>Digital communications</w:t>
      </w:r>
      <w:r w:rsidRPr="002463A5">
        <w:rPr>
          <w:rFonts w:ascii="Arial" w:hAnsi="Arial" w:cs="Arial"/>
        </w:rPr>
        <w:t>. 3. ed. San Francisco, CA: Addison-Wesley, 1999.</w:t>
      </w:r>
    </w:p>
    <w:p w14:paraId="4D6656DC" w14:textId="3CED74F7" w:rsidR="008A235A" w:rsidRPr="004032AA" w:rsidRDefault="002463A5">
      <w:pPr>
        <w:pStyle w:val="References"/>
        <w:spacing w:after="60"/>
        <w:jc w:val="left"/>
        <w:rPr>
          <w:rFonts w:ascii="Arial" w:hAnsi="Arial" w:cs="Arial"/>
        </w:rPr>
      </w:pPr>
      <w:r w:rsidRPr="002463A5">
        <w:rPr>
          <w:rFonts w:ascii="Arial" w:hAnsi="Arial" w:cs="Arial"/>
        </w:rPr>
        <w:t xml:space="preserve">SCHNEIDER, M. </w:t>
      </w:r>
      <w:r w:rsidRPr="002463A5">
        <w:rPr>
          <w:rFonts w:ascii="Arial" w:hAnsi="Arial" w:cs="Arial"/>
          <w:b/>
          <w:bCs/>
        </w:rPr>
        <w:t>Guidelines for bias-free writing</w:t>
      </w:r>
      <w:r w:rsidRPr="002463A5">
        <w:rPr>
          <w:rFonts w:ascii="Arial" w:hAnsi="Arial" w:cs="Arial"/>
        </w:rPr>
        <w:t>. 1995. Tese (Doutorado) – Indiana University, Bloomington, IN, USA, 1995.</w:t>
      </w:r>
    </w:p>
    <w:p w14:paraId="6A1F0B43" w14:textId="2C1BBEBB" w:rsidR="008A235A" w:rsidRPr="004032AA" w:rsidRDefault="002463A5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2463A5">
        <w:rPr>
          <w:rFonts w:ascii="Arial" w:hAnsi="Arial" w:cs="Arial"/>
        </w:rPr>
        <w:t xml:space="preserve">TESLA, N. </w:t>
      </w:r>
      <w:r w:rsidRPr="002463A5">
        <w:rPr>
          <w:rFonts w:ascii="Arial" w:hAnsi="Arial" w:cs="Arial"/>
          <w:i/>
          <w:iCs/>
        </w:rPr>
        <w:t>et al</w:t>
      </w:r>
      <w:r w:rsidRPr="002463A5">
        <w:rPr>
          <w:rFonts w:ascii="Arial" w:hAnsi="Arial" w:cs="Arial"/>
        </w:rPr>
        <w:t>. AC machines.</w:t>
      </w:r>
      <w:r w:rsidRPr="002463A5">
        <w:rPr>
          <w:rFonts w:ascii="Arial" w:hAnsi="Arial" w:cs="Arial"/>
          <w:b/>
          <w:bCs/>
        </w:rPr>
        <w:t> </w:t>
      </w:r>
      <w:r w:rsidRPr="002463A5">
        <w:rPr>
          <w:rFonts w:ascii="Arial" w:hAnsi="Arial" w:cs="Arial"/>
          <w:b/>
          <w:bCs/>
          <w:lang w:val="pt-BR"/>
        </w:rPr>
        <w:t>Nome da Revista</w:t>
      </w:r>
      <w:r w:rsidRPr="002463A5">
        <w:rPr>
          <w:rFonts w:ascii="Arial" w:hAnsi="Arial" w:cs="Arial"/>
          <w:lang w:val="pt-BR"/>
        </w:rPr>
        <w:t>, v. 1, n. 1, p. 1-3, 1938.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A1B245" w14:textId="77777777" w:rsidR="00454994" w:rsidRDefault="00454994">
      <w:r>
        <w:separator/>
      </w:r>
    </w:p>
  </w:endnote>
  <w:endnote w:type="continuationSeparator" w:id="0">
    <w:p w14:paraId="2E7CDA94" w14:textId="77777777" w:rsidR="00454994" w:rsidRDefault="00454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E6FB49" w14:textId="1B9EDA26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4259F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38777B" w14:textId="77777777" w:rsidR="00454994" w:rsidRDefault="00454994">
      <w:r>
        <w:separator/>
      </w:r>
    </w:p>
  </w:footnote>
  <w:footnote w:type="continuationSeparator" w:id="0">
    <w:p w14:paraId="23F8DCD2" w14:textId="77777777" w:rsidR="00454994" w:rsidRDefault="00454994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E77B05" w14:textId="269226A2" w:rsidR="00596685" w:rsidRDefault="00CB15FF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noProof/>
        <w:color w:val="4D4D4D"/>
        <w:sz w:val="16"/>
        <w:szCs w:val="16"/>
        <w:lang w:val="pt-BR"/>
      </w:rPr>
      <w:drawing>
        <wp:anchor distT="0" distB="0" distL="114300" distR="114300" simplePos="0" relativeHeight="251658240" behindDoc="0" locked="0" layoutInCell="1" allowOverlap="1" wp14:anchorId="7459D120" wp14:editId="1C0D0369">
          <wp:simplePos x="0" y="0"/>
          <wp:positionH relativeFrom="column">
            <wp:posOffset>301752</wp:posOffset>
          </wp:positionH>
          <wp:positionV relativeFrom="paragraph">
            <wp:posOffset>-120701</wp:posOffset>
          </wp:positionV>
          <wp:extent cx="1106511" cy="72420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2020 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0218" cy="726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05FF0">
      <w:rPr>
        <w:rFonts w:ascii="Arial" w:hAnsi="Arial" w:cs="Arial"/>
        <w:i/>
        <w:color w:val="4D4D4D"/>
        <w:sz w:val="16"/>
        <w:szCs w:val="16"/>
        <w:lang w:val="pt-BR"/>
      </w:rPr>
      <w:t>IX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6085F7E1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E05FF0">
      <w:rPr>
        <w:rFonts w:ascii="Arial" w:hAnsi="Arial" w:cs="Arial"/>
        <w:i/>
        <w:color w:val="4D4D4D"/>
        <w:sz w:val="16"/>
        <w:szCs w:val="16"/>
        <w:lang w:val="pt-BR"/>
      </w:rPr>
      <w:t>V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64E2C3EA" w:rsidR="0003324C" w:rsidRDefault="0094259F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E05FF0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 xml:space="preserve"> e 2</w:t>
    </w:r>
    <w:r w:rsidR="00E05FF0">
      <w:rPr>
        <w:rFonts w:ascii="Arial" w:hAnsi="Arial" w:cs="Arial"/>
        <w:i/>
        <w:color w:val="4D4D4D"/>
        <w:sz w:val="16"/>
        <w:szCs w:val="16"/>
        <w:lang w:val="pt-BR"/>
      </w:rPr>
      <w:t>3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E05FF0">
      <w:rPr>
        <w:rFonts w:ascii="Arial" w:hAnsi="Arial" w:cs="Arial"/>
        <w:i/>
        <w:color w:val="4D4D4D"/>
        <w:sz w:val="16"/>
        <w:szCs w:val="16"/>
        <w:lang w:val="pt-BR"/>
      </w:rPr>
      <w:t>4</w:t>
    </w: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39377040">
    <w:abstractNumId w:val="0"/>
  </w:num>
  <w:num w:numId="2" w16cid:durableId="387194095">
    <w:abstractNumId w:val="6"/>
  </w:num>
  <w:num w:numId="3" w16cid:durableId="1874999430">
    <w:abstractNumId w:val="0"/>
  </w:num>
  <w:num w:numId="4" w16cid:durableId="247737547">
    <w:abstractNumId w:val="0"/>
    <w:lvlOverride w:ilvl="0">
      <w:startOverride w:val="3"/>
    </w:lvlOverride>
    <w:lvlOverride w:ilvl="1">
      <w:startOverride w:val="2"/>
    </w:lvlOverride>
  </w:num>
  <w:num w:numId="5" w16cid:durableId="1896819089">
    <w:abstractNumId w:val="3"/>
  </w:num>
  <w:num w:numId="6" w16cid:durableId="1706827605">
    <w:abstractNumId w:val="8"/>
  </w:num>
  <w:num w:numId="7" w16cid:durableId="1240090502">
    <w:abstractNumId w:val="2"/>
  </w:num>
  <w:num w:numId="8" w16cid:durableId="1110394317">
    <w:abstractNumId w:val="1"/>
  </w:num>
  <w:num w:numId="9" w16cid:durableId="561523591">
    <w:abstractNumId w:val="4"/>
  </w:num>
  <w:num w:numId="10" w16cid:durableId="811289654">
    <w:abstractNumId w:val="7"/>
  </w:num>
  <w:num w:numId="11" w16cid:durableId="120818206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A444F"/>
    <w:rsid w:val="000B6555"/>
    <w:rsid w:val="000F2048"/>
    <w:rsid w:val="00133905"/>
    <w:rsid w:val="00140C77"/>
    <w:rsid w:val="001658EB"/>
    <w:rsid w:val="00177E6F"/>
    <w:rsid w:val="001978AE"/>
    <w:rsid w:val="001A6AFE"/>
    <w:rsid w:val="001F1A0E"/>
    <w:rsid w:val="0020691F"/>
    <w:rsid w:val="0021444A"/>
    <w:rsid w:val="00216262"/>
    <w:rsid w:val="00220693"/>
    <w:rsid w:val="00224A38"/>
    <w:rsid w:val="002463A5"/>
    <w:rsid w:val="002A205D"/>
    <w:rsid w:val="002D532A"/>
    <w:rsid w:val="00320AFD"/>
    <w:rsid w:val="003413D9"/>
    <w:rsid w:val="00351579"/>
    <w:rsid w:val="003627E9"/>
    <w:rsid w:val="003A0A32"/>
    <w:rsid w:val="003B4F50"/>
    <w:rsid w:val="003B616F"/>
    <w:rsid w:val="00401769"/>
    <w:rsid w:val="004032AA"/>
    <w:rsid w:val="004164BE"/>
    <w:rsid w:val="00454994"/>
    <w:rsid w:val="00463394"/>
    <w:rsid w:val="004851A9"/>
    <w:rsid w:val="004C5206"/>
    <w:rsid w:val="004F5F8A"/>
    <w:rsid w:val="00523574"/>
    <w:rsid w:val="00577602"/>
    <w:rsid w:val="00596685"/>
    <w:rsid w:val="005C67CD"/>
    <w:rsid w:val="005F7B21"/>
    <w:rsid w:val="00610674"/>
    <w:rsid w:val="0069742E"/>
    <w:rsid w:val="006F4BB0"/>
    <w:rsid w:val="007163D8"/>
    <w:rsid w:val="007239CE"/>
    <w:rsid w:val="007330C1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4259F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702E6"/>
    <w:rsid w:val="00C9329E"/>
    <w:rsid w:val="00C97209"/>
    <w:rsid w:val="00CB15FF"/>
    <w:rsid w:val="00CC050C"/>
    <w:rsid w:val="00CC4A2A"/>
    <w:rsid w:val="00D30554"/>
    <w:rsid w:val="00D420A1"/>
    <w:rsid w:val="00D47207"/>
    <w:rsid w:val="00D64B01"/>
    <w:rsid w:val="00DA4D42"/>
    <w:rsid w:val="00DA6857"/>
    <w:rsid w:val="00DE42A9"/>
    <w:rsid w:val="00E05FF0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7237076B"/>
  <w15:docId w15:val="{1CF0EA79-D272-4AF4-B75F-A43054C9E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eee.org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3120</TotalTime>
  <Pages>2</Pages>
  <Words>792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subject/>
  <dc:creator>End User Computing Services</dc:creator>
  <cp:keywords/>
  <dc:description/>
  <cp:lastModifiedBy>Antonio Carlos Da Silveira Junior</cp:lastModifiedBy>
  <cp:revision>1</cp:revision>
  <cp:lastPrinted>2017-06-09T13:15:00Z</cp:lastPrinted>
  <dcterms:created xsi:type="dcterms:W3CDTF">2023-08-23T15:11:00Z</dcterms:created>
  <dcterms:modified xsi:type="dcterms:W3CDTF">2024-08-12T11:09:00Z</dcterms:modified>
</cp:coreProperties>
</file>