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48695" w14:textId="77777777" w:rsidR="00EF76E0" w:rsidRPr="00A702F8" w:rsidRDefault="00BF6C56" w:rsidP="00BF6C5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702F8">
        <w:rPr>
          <w:rFonts w:ascii="Arial" w:hAnsi="Arial" w:cs="Arial"/>
          <w:b/>
          <w:sz w:val="24"/>
          <w:szCs w:val="24"/>
        </w:rPr>
        <w:t>PONTIFÍCIA UNIVERSIDADE CATÓLICA DE CAMPINAS</w:t>
      </w:r>
    </w:p>
    <w:p w14:paraId="11DBF7C5" w14:textId="77777777" w:rsidR="00BF6C56" w:rsidRPr="00A702F8" w:rsidRDefault="00BF6C56" w:rsidP="00BF6C56">
      <w:pPr>
        <w:jc w:val="center"/>
        <w:rPr>
          <w:rFonts w:ascii="Arial" w:hAnsi="Arial" w:cs="Arial"/>
          <w:b/>
          <w:sz w:val="24"/>
          <w:szCs w:val="24"/>
        </w:rPr>
      </w:pPr>
      <w:r w:rsidRPr="00A702F8">
        <w:rPr>
          <w:rFonts w:ascii="Arial" w:hAnsi="Arial" w:cs="Arial"/>
          <w:b/>
          <w:sz w:val="24"/>
          <w:szCs w:val="24"/>
        </w:rPr>
        <w:t>DEPARTAMENTO DE RELAÇÕES EXTERNAS</w:t>
      </w:r>
    </w:p>
    <w:p w14:paraId="3EBCFAF0" w14:textId="77777777" w:rsidR="00BF6C56" w:rsidRPr="00A702F8" w:rsidRDefault="00BF6C56" w:rsidP="00BF6C56">
      <w:pPr>
        <w:jc w:val="center"/>
        <w:rPr>
          <w:rFonts w:ascii="Arial" w:hAnsi="Arial" w:cs="Arial"/>
          <w:b/>
          <w:sz w:val="24"/>
          <w:szCs w:val="24"/>
        </w:rPr>
      </w:pPr>
    </w:p>
    <w:p w14:paraId="72F38FC4" w14:textId="2097E03D" w:rsidR="00BF6C56" w:rsidRPr="00A702F8" w:rsidRDefault="00B77B04" w:rsidP="00BF6C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702F8">
        <w:rPr>
          <w:rFonts w:ascii="Arial" w:hAnsi="Arial" w:cs="Arial"/>
          <w:b/>
          <w:sz w:val="24"/>
          <w:szCs w:val="24"/>
          <w:u w:val="single"/>
        </w:rPr>
        <w:t>CO</w:t>
      </w:r>
      <w:r w:rsidR="000C2A8F">
        <w:rPr>
          <w:rFonts w:ascii="Arial" w:hAnsi="Arial" w:cs="Arial"/>
          <w:b/>
          <w:sz w:val="24"/>
          <w:szCs w:val="24"/>
          <w:u w:val="single"/>
        </w:rPr>
        <w:t>MUNICADO</w:t>
      </w:r>
    </w:p>
    <w:p w14:paraId="04DF5675" w14:textId="77777777" w:rsidR="00BF6C56" w:rsidRPr="00A702F8" w:rsidRDefault="00BF6C56" w:rsidP="00BF6C56">
      <w:pPr>
        <w:jc w:val="center"/>
        <w:rPr>
          <w:b/>
          <w:u w:val="single"/>
        </w:rPr>
      </w:pPr>
    </w:p>
    <w:p w14:paraId="3BC0BF0B" w14:textId="3980B832" w:rsidR="001758E3" w:rsidRDefault="00BF6C56" w:rsidP="00725D15">
      <w:pPr>
        <w:rPr>
          <w:rFonts w:ascii="Arial" w:hAnsi="Arial" w:cs="Arial"/>
          <w:sz w:val="24"/>
          <w:szCs w:val="24"/>
        </w:rPr>
      </w:pPr>
      <w:r w:rsidRPr="00A702F8">
        <w:rPr>
          <w:rFonts w:ascii="Arial" w:hAnsi="Arial" w:cs="Arial"/>
          <w:sz w:val="24"/>
          <w:szCs w:val="24"/>
        </w:rPr>
        <w:t xml:space="preserve">A Pontifícia Universidade Católica de Campinas, </w:t>
      </w:r>
      <w:r w:rsidR="000E3CBF" w:rsidRPr="00A702F8">
        <w:rPr>
          <w:rFonts w:ascii="Arial" w:hAnsi="Arial" w:cs="Arial"/>
          <w:sz w:val="24"/>
          <w:szCs w:val="24"/>
        </w:rPr>
        <w:t>por intermédio</w:t>
      </w:r>
      <w:r w:rsidRPr="00A702F8">
        <w:rPr>
          <w:rFonts w:ascii="Arial" w:hAnsi="Arial" w:cs="Arial"/>
          <w:sz w:val="24"/>
          <w:szCs w:val="24"/>
        </w:rPr>
        <w:t xml:space="preserve"> do Departamento de Relações Externas</w:t>
      </w:r>
      <w:r w:rsidR="000E3CBF" w:rsidRPr="00A702F8">
        <w:rPr>
          <w:rFonts w:ascii="Arial" w:hAnsi="Arial" w:cs="Arial"/>
          <w:sz w:val="24"/>
          <w:szCs w:val="24"/>
        </w:rPr>
        <w:t>,</w:t>
      </w:r>
      <w:r w:rsidRPr="00A702F8">
        <w:rPr>
          <w:rFonts w:ascii="Arial" w:hAnsi="Arial" w:cs="Arial"/>
          <w:sz w:val="24"/>
          <w:szCs w:val="24"/>
        </w:rPr>
        <w:t xml:space="preserve"> comunica que</w:t>
      </w:r>
      <w:r w:rsidR="000C2A8F">
        <w:rPr>
          <w:rFonts w:ascii="Arial" w:hAnsi="Arial" w:cs="Arial"/>
          <w:sz w:val="24"/>
          <w:szCs w:val="24"/>
        </w:rPr>
        <w:t xml:space="preserve"> a instituição parceira</w:t>
      </w:r>
      <w:r w:rsidRPr="00A702F8">
        <w:rPr>
          <w:rFonts w:ascii="Arial" w:hAnsi="Arial" w:cs="Arial"/>
          <w:sz w:val="24"/>
          <w:szCs w:val="24"/>
        </w:rPr>
        <w:t xml:space="preserve"> Centro de Intercâmbio Econômico e </w:t>
      </w:r>
      <w:r w:rsidR="00037D1C" w:rsidRPr="00A702F8">
        <w:rPr>
          <w:rFonts w:ascii="Arial" w:hAnsi="Arial" w:cs="Arial"/>
          <w:sz w:val="24"/>
          <w:szCs w:val="24"/>
        </w:rPr>
        <w:t>Comercial</w:t>
      </w:r>
      <w:r w:rsidR="000E3CBF" w:rsidRPr="00A702F8">
        <w:rPr>
          <w:rFonts w:ascii="Arial" w:hAnsi="Arial" w:cs="Arial"/>
          <w:sz w:val="24"/>
          <w:szCs w:val="24"/>
        </w:rPr>
        <w:t xml:space="preserve"> Brasil-</w:t>
      </w:r>
      <w:r w:rsidRPr="00A702F8">
        <w:rPr>
          <w:rFonts w:ascii="Arial" w:hAnsi="Arial" w:cs="Arial"/>
          <w:sz w:val="24"/>
          <w:szCs w:val="24"/>
        </w:rPr>
        <w:t xml:space="preserve">China (CIECBC) </w:t>
      </w:r>
      <w:r w:rsidR="000C2A8F">
        <w:rPr>
          <w:rFonts w:ascii="Arial" w:hAnsi="Arial" w:cs="Arial"/>
          <w:sz w:val="24"/>
          <w:szCs w:val="24"/>
        </w:rPr>
        <w:t>está oferecendo</w:t>
      </w:r>
      <w:r w:rsidRPr="00A702F8">
        <w:rPr>
          <w:rFonts w:ascii="Arial" w:hAnsi="Arial" w:cs="Arial"/>
          <w:sz w:val="24"/>
          <w:szCs w:val="24"/>
        </w:rPr>
        <w:t xml:space="preserve"> oportunidades de </w:t>
      </w:r>
      <w:r w:rsidRPr="00D52AF7">
        <w:rPr>
          <w:rFonts w:ascii="Arial" w:hAnsi="Arial" w:cs="Arial"/>
          <w:b/>
          <w:sz w:val="24"/>
          <w:szCs w:val="24"/>
        </w:rPr>
        <w:t>curso à distância de mandarim e cultura chinesa</w:t>
      </w:r>
      <w:r w:rsidRPr="00A702F8">
        <w:rPr>
          <w:rFonts w:ascii="Arial" w:hAnsi="Arial" w:cs="Arial"/>
          <w:sz w:val="24"/>
          <w:szCs w:val="24"/>
        </w:rPr>
        <w:t xml:space="preserve"> pela</w:t>
      </w:r>
      <w:r w:rsidR="00B252F5" w:rsidRPr="00A702F8">
        <w:rPr>
          <w:rFonts w:ascii="Arial" w:hAnsi="Arial" w:cs="Arial"/>
          <w:sz w:val="24"/>
          <w:szCs w:val="24"/>
        </w:rPr>
        <w:t>s</w:t>
      </w:r>
      <w:r w:rsidRPr="00A702F8">
        <w:rPr>
          <w:rFonts w:ascii="Arial" w:hAnsi="Arial" w:cs="Arial"/>
          <w:sz w:val="24"/>
          <w:szCs w:val="24"/>
        </w:rPr>
        <w:t xml:space="preserve"> Universidade</w:t>
      </w:r>
      <w:r w:rsidR="00B252F5" w:rsidRPr="00A702F8">
        <w:rPr>
          <w:rFonts w:ascii="Arial" w:hAnsi="Arial" w:cs="Arial"/>
          <w:sz w:val="24"/>
          <w:szCs w:val="24"/>
        </w:rPr>
        <w:t>s</w:t>
      </w:r>
      <w:r w:rsidRPr="00A702F8">
        <w:rPr>
          <w:rFonts w:ascii="Arial" w:hAnsi="Arial" w:cs="Arial"/>
          <w:sz w:val="24"/>
          <w:szCs w:val="24"/>
        </w:rPr>
        <w:t xml:space="preserve"> de Soochow</w:t>
      </w:r>
      <w:r w:rsidR="00B252F5" w:rsidRPr="00A702F8">
        <w:rPr>
          <w:rFonts w:ascii="Arial" w:hAnsi="Arial" w:cs="Arial"/>
          <w:sz w:val="24"/>
          <w:szCs w:val="24"/>
        </w:rPr>
        <w:t xml:space="preserve"> e Nanjing, na China</w:t>
      </w:r>
      <w:r w:rsidR="00EC6BE9" w:rsidRPr="00A702F8">
        <w:rPr>
          <w:rFonts w:ascii="Arial" w:hAnsi="Arial" w:cs="Arial"/>
          <w:sz w:val="24"/>
          <w:szCs w:val="24"/>
        </w:rPr>
        <w:t xml:space="preserve">, renomadas </w:t>
      </w:r>
      <w:r w:rsidR="000E3CBF" w:rsidRPr="00A702F8">
        <w:rPr>
          <w:rFonts w:ascii="Arial" w:hAnsi="Arial" w:cs="Arial"/>
          <w:sz w:val="24"/>
          <w:szCs w:val="24"/>
        </w:rPr>
        <w:t>I</w:t>
      </w:r>
      <w:r w:rsidR="00EC6BE9" w:rsidRPr="00A702F8">
        <w:rPr>
          <w:rFonts w:ascii="Arial" w:hAnsi="Arial" w:cs="Arial"/>
          <w:sz w:val="24"/>
          <w:szCs w:val="24"/>
        </w:rPr>
        <w:t>nstituições chinesas na área de línguas</w:t>
      </w:r>
      <w:r w:rsidR="00B252F5" w:rsidRPr="00A702F8">
        <w:rPr>
          <w:rFonts w:ascii="Arial" w:hAnsi="Arial" w:cs="Arial"/>
          <w:sz w:val="24"/>
          <w:szCs w:val="24"/>
        </w:rPr>
        <w:t>.</w:t>
      </w:r>
      <w:r w:rsidR="000C2A8F">
        <w:rPr>
          <w:rFonts w:ascii="Arial" w:hAnsi="Arial" w:cs="Arial"/>
          <w:sz w:val="24"/>
          <w:szCs w:val="24"/>
        </w:rPr>
        <w:t xml:space="preserve"> </w:t>
      </w:r>
    </w:p>
    <w:p w14:paraId="79DA8BFE" w14:textId="65A2ADFA" w:rsidR="001758E3" w:rsidRDefault="001758E3" w:rsidP="00725D15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2087"/>
        <w:gridCol w:w="2166"/>
        <w:gridCol w:w="1836"/>
      </w:tblGrid>
      <w:tr w:rsidR="00EB12EF" w14:paraId="55A4498E" w14:textId="209EB9AF" w:rsidTr="00EB12EF">
        <w:tc>
          <w:tcPr>
            <w:tcW w:w="4492" w:type="dxa"/>
            <w:gridSpan w:val="2"/>
          </w:tcPr>
          <w:p w14:paraId="2CF888C9" w14:textId="673E1ABB" w:rsidR="00EB12EF" w:rsidRPr="00EB12EF" w:rsidRDefault="00EB12EF" w:rsidP="00EB12EF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2EF">
              <w:rPr>
                <w:rFonts w:ascii="Arial" w:hAnsi="Arial" w:cs="Arial"/>
                <w:b/>
                <w:sz w:val="24"/>
                <w:szCs w:val="24"/>
              </w:rPr>
              <w:t>Universidade de Nanjing</w:t>
            </w:r>
          </w:p>
        </w:tc>
        <w:tc>
          <w:tcPr>
            <w:tcW w:w="4002" w:type="dxa"/>
            <w:gridSpan w:val="2"/>
          </w:tcPr>
          <w:p w14:paraId="127B140D" w14:textId="6B41877C" w:rsidR="00EB12EF" w:rsidRPr="00EB12EF" w:rsidRDefault="00EB12EF" w:rsidP="00EB12EF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2EF">
              <w:rPr>
                <w:rFonts w:ascii="Arial" w:hAnsi="Arial" w:cs="Arial"/>
                <w:b/>
                <w:sz w:val="24"/>
                <w:szCs w:val="24"/>
              </w:rPr>
              <w:t>Universidade de Soochow</w:t>
            </w:r>
          </w:p>
        </w:tc>
      </w:tr>
      <w:tr w:rsidR="00EB12EF" w14:paraId="11AD90D7" w14:textId="16BCF956" w:rsidTr="00EB12EF">
        <w:tc>
          <w:tcPr>
            <w:tcW w:w="2405" w:type="dxa"/>
            <w:vAlign w:val="center"/>
          </w:tcPr>
          <w:p w14:paraId="1AA6B1D1" w14:textId="426A7270" w:rsidR="00EB12EF" w:rsidRDefault="00EB12EF" w:rsidP="00EB12E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Matrícula</w:t>
            </w:r>
          </w:p>
        </w:tc>
        <w:tc>
          <w:tcPr>
            <w:tcW w:w="2087" w:type="dxa"/>
            <w:vAlign w:val="center"/>
          </w:tcPr>
          <w:p w14:paraId="0800619E" w14:textId="33080DBB" w:rsidR="00EB12EF" w:rsidRDefault="00EB12EF" w:rsidP="00EB12E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R$ 300,00</w:t>
            </w:r>
          </w:p>
        </w:tc>
        <w:tc>
          <w:tcPr>
            <w:tcW w:w="2166" w:type="dxa"/>
            <w:vAlign w:val="center"/>
          </w:tcPr>
          <w:p w14:paraId="6AB61E13" w14:textId="18E0DB6A" w:rsidR="00EB12EF" w:rsidRDefault="00EB12EF" w:rsidP="00EB12E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Matrícula</w:t>
            </w:r>
          </w:p>
        </w:tc>
        <w:tc>
          <w:tcPr>
            <w:tcW w:w="1836" w:type="dxa"/>
            <w:vAlign w:val="center"/>
          </w:tcPr>
          <w:p w14:paraId="67ACA3D4" w14:textId="5194BFE5" w:rsidR="00EB12EF" w:rsidRDefault="00EB12EF" w:rsidP="00EB12E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R$ 300,00</w:t>
            </w:r>
          </w:p>
        </w:tc>
      </w:tr>
      <w:tr w:rsidR="00EB12EF" w14:paraId="33A9CDB2" w14:textId="6515EF8E" w:rsidTr="00EB12EF">
        <w:tc>
          <w:tcPr>
            <w:tcW w:w="2405" w:type="dxa"/>
            <w:vAlign w:val="center"/>
          </w:tcPr>
          <w:p w14:paraId="4A9A428D" w14:textId="14488E0B" w:rsidR="00EB12EF" w:rsidRDefault="00EB12EF" w:rsidP="00EB12E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Mensalidade</w:t>
            </w:r>
          </w:p>
        </w:tc>
        <w:tc>
          <w:tcPr>
            <w:tcW w:w="2087" w:type="dxa"/>
            <w:vAlign w:val="center"/>
          </w:tcPr>
          <w:p w14:paraId="47EF201A" w14:textId="4D6E629A" w:rsidR="00EB12EF" w:rsidRPr="00EB12EF" w:rsidRDefault="00EB12EF" w:rsidP="00EB12EF">
            <w:pPr>
              <w:ind w:firstLine="0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R$ 3.000,00 </w:t>
            </w:r>
            <w:r w:rsidRPr="00EB12EF">
              <w:rPr>
                <w:rFonts w:ascii="Arial" w:hAnsi="Arial" w:cs="Arial"/>
                <w:sz w:val="20"/>
                <w:szCs w:val="24"/>
              </w:rPr>
              <w:t>pagos em até</w:t>
            </w:r>
          </w:p>
          <w:p w14:paraId="1AF7E8C7" w14:textId="6C41178A" w:rsidR="00EB12EF" w:rsidRDefault="00EB12EF" w:rsidP="00EB12E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12EF">
              <w:rPr>
                <w:rFonts w:ascii="Arial" w:hAnsi="Arial" w:cs="Arial"/>
                <w:sz w:val="20"/>
                <w:szCs w:val="24"/>
              </w:rPr>
              <w:t>6 x de R$ 450,00 sem juros (já descontado o valor da matrícula)</w:t>
            </w:r>
          </w:p>
        </w:tc>
        <w:tc>
          <w:tcPr>
            <w:tcW w:w="2166" w:type="dxa"/>
            <w:vAlign w:val="center"/>
          </w:tcPr>
          <w:p w14:paraId="1593F7E0" w14:textId="2C865C12" w:rsidR="00EB12EF" w:rsidRDefault="00EB12EF" w:rsidP="00EB12E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Mensalidade</w:t>
            </w:r>
          </w:p>
        </w:tc>
        <w:tc>
          <w:tcPr>
            <w:tcW w:w="1836" w:type="dxa"/>
            <w:vAlign w:val="center"/>
          </w:tcPr>
          <w:p w14:paraId="3986D6BD" w14:textId="21672EE3" w:rsidR="00EB12EF" w:rsidRPr="00EB12EF" w:rsidRDefault="00EB12EF" w:rsidP="00EB12EF">
            <w:pPr>
              <w:ind w:firstLine="0"/>
              <w:jc w:val="lef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R$ 3.800,00 </w:t>
            </w:r>
            <w:r w:rsidRPr="00EB12EF">
              <w:rPr>
                <w:rFonts w:ascii="Arial" w:hAnsi="Arial" w:cs="Arial"/>
                <w:sz w:val="18"/>
                <w:szCs w:val="24"/>
              </w:rPr>
              <w:t>pagos em até</w:t>
            </w:r>
          </w:p>
          <w:p w14:paraId="68990551" w14:textId="62EE28DE" w:rsidR="00EB12EF" w:rsidRDefault="00EB12EF" w:rsidP="00EB12E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12EF">
              <w:rPr>
                <w:rFonts w:ascii="Arial" w:hAnsi="Arial" w:cs="Arial"/>
                <w:sz w:val="18"/>
                <w:szCs w:val="24"/>
              </w:rPr>
              <w:t>7 x de R$ 500,00 sem juros (já descontado o valor da matrícula)</w:t>
            </w:r>
          </w:p>
        </w:tc>
      </w:tr>
    </w:tbl>
    <w:p w14:paraId="7F24C31B" w14:textId="405DD1DA" w:rsidR="00EB12EF" w:rsidRDefault="00EB12EF" w:rsidP="00725D15">
      <w:pPr>
        <w:rPr>
          <w:rFonts w:ascii="Arial" w:hAnsi="Arial" w:cs="Arial"/>
          <w:sz w:val="24"/>
          <w:szCs w:val="24"/>
        </w:rPr>
      </w:pPr>
    </w:p>
    <w:p w14:paraId="21EE3BF0" w14:textId="6CE7E258" w:rsidR="001758E3" w:rsidRPr="001758E3" w:rsidRDefault="008C36AB" w:rsidP="00725D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Informamos, ademais, que o prazo para </w:t>
      </w:r>
      <w:r w:rsidR="00047B36">
        <w:rPr>
          <w:rFonts w:ascii="Arial" w:hAnsi="Arial" w:cs="Arial"/>
          <w:sz w:val="24"/>
          <w:szCs w:val="24"/>
        </w:rPr>
        <w:t xml:space="preserve">matrícula se encerra em </w:t>
      </w:r>
      <w:r w:rsidR="00047B36" w:rsidRPr="00047B36">
        <w:rPr>
          <w:rFonts w:ascii="Arial" w:hAnsi="Arial" w:cs="Arial"/>
          <w:b/>
          <w:sz w:val="24"/>
          <w:szCs w:val="24"/>
        </w:rPr>
        <w:t>13/08/2021</w:t>
      </w:r>
      <w:r w:rsidR="00047B36">
        <w:rPr>
          <w:rFonts w:ascii="Arial" w:hAnsi="Arial" w:cs="Arial"/>
          <w:sz w:val="24"/>
          <w:szCs w:val="24"/>
        </w:rPr>
        <w:t xml:space="preserve">, sendo que as aulas se iniciam em </w:t>
      </w:r>
      <w:r w:rsidR="00047B36" w:rsidRPr="00047B36">
        <w:rPr>
          <w:rFonts w:ascii="Arial" w:hAnsi="Arial" w:cs="Arial"/>
          <w:b/>
          <w:sz w:val="24"/>
          <w:szCs w:val="24"/>
        </w:rPr>
        <w:t>16/08/2021</w:t>
      </w:r>
      <w:r w:rsidR="00047B36">
        <w:rPr>
          <w:rFonts w:ascii="Arial" w:hAnsi="Arial" w:cs="Arial"/>
          <w:sz w:val="24"/>
          <w:szCs w:val="24"/>
        </w:rPr>
        <w:t xml:space="preserve"> e o curso tem duração de 4 meses. </w:t>
      </w:r>
      <w:r w:rsidR="001758E3">
        <w:rPr>
          <w:rFonts w:ascii="Arial" w:hAnsi="Arial" w:cs="Arial"/>
          <w:sz w:val="24"/>
          <w:szCs w:val="24"/>
        </w:rPr>
        <w:t>A</w:t>
      </w:r>
      <w:r w:rsidR="00632EFF">
        <w:rPr>
          <w:rFonts w:ascii="Arial" w:hAnsi="Arial" w:cs="Arial"/>
          <w:sz w:val="24"/>
          <w:szCs w:val="24"/>
        </w:rPr>
        <w:t>mba</w:t>
      </w:r>
      <w:r w:rsidR="001758E3">
        <w:rPr>
          <w:rFonts w:ascii="Arial" w:hAnsi="Arial" w:cs="Arial"/>
          <w:sz w:val="24"/>
          <w:szCs w:val="24"/>
        </w:rPr>
        <w:t xml:space="preserve">s </w:t>
      </w:r>
      <w:r w:rsidR="00874959">
        <w:rPr>
          <w:rFonts w:ascii="Arial" w:hAnsi="Arial" w:cs="Arial"/>
          <w:sz w:val="24"/>
          <w:szCs w:val="24"/>
        </w:rPr>
        <w:t xml:space="preserve">as </w:t>
      </w:r>
      <w:r w:rsidR="001758E3">
        <w:rPr>
          <w:rFonts w:ascii="Arial" w:hAnsi="Arial" w:cs="Arial"/>
          <w:sz w:val="24"/>
          <w:szCs w:val="24"/>
        </w:rPr>
        <w:t>instituições oferecem apoio à aprendizagem por professores nativos</w:t>
      </w:r>
      <w:r w:rsidR="00D52AF7">
        <w:rPr>
          <w:rFonts w:ascii="Arial" w:hAnsi="Arial" w:cs="Arial"/>
          <w:sz w:val="24"/>
          <w:szCs w:val="24"/>
        </w:rPr>
        <w:t>,</w:t>
      </w:r>
      <w:r w:rsidR="001758E3">
        <w:rPr>
          <w:rFonts w:ascii="Arial" w:hAnsi="Arial" w:cs="Arial"/>
          <w:sz w:val="24"/>
          <w:szCs w:val="24"/>
        </w:rPr>
        <w:t xml:space="preserve"> em grupo </w:t>
      </w:r>
      <w:r w:rsidR="00D52AF7">
        <w:rPr>
          <w:rFonts w:ascii="Arial" w:hAnsi="Arial" w:cs="Arial"/>
          <w:sz w:val="24"/>
          <w:szCs w:val="24"/>
        </w:rPr>
        <w:t>n</w:t>
      </w:r>
      <w:r w:rsidR="001758E3">
        <w:rPr>
          <w:rFonts w:ascii="Arial" w:hAnsi="Arial" w:cs="Arial"/>
          <w:sz w:val="24"/>
          <w:szCs w:val="24"/>
        </w:rPr>
        <w:t xml:space="preserve">o aplicativo </w:t>
      </w:r>
      <w:r w:rsidR="001758E3" w:rsidRPr="001758E3">
        <w:rPr>
          <w:rFonts w:ascii="Arial" w:hAnsi="Arial" w:cs="Arial"/>
          <w:i/>
          <w:sz w:val="24"/>
          <w:szCs w:val="24"/>
        </w:rPr>
        <w:t>WeChat</w:t>
      </w:r>
      <w:r w:rsidR="001758E3">
        <w:rPr>
          <w:rFonts w:ascii="Arial" w:hAnsi="Arial" w:cs="Arial"/>
          <w:sz w:val="24"/>
          <w:szCs w:val="24"/>
        </w:rPr>
        <w:t>, certificação digital e material didático (</w:t>
      </w:r>
      <w:r w:rsidR="00874959">
        <w:rPr>
          <w:rFonts w:ascii="Arial" w:hAnsi="Arial" w:cs="Arial"/>
          <w:sz w:val="24"/>
          <w:szCs w:val="24"/>
        </w:rPr>
        <w:t>l</w:t>
      </w:r>
      <w:r w:rsidR="001758E3">
        <w:rPr>
          <w:rFonts w:ascii="Arial" w:hAnsi="Arial" w:cs="Arial"/>
          <w:sz w:val="24"/>
          <w:szCs w:val="24"/>
        </w:rPr>
        <w:t xml:space="preserve">ivro </w:t>
      </w:r>
      <w:r w:rsidR="001758E3" w:rsidRPr="00D52AF7">
        <w:rPr>
          <w:rFonts w:ascii="Arial" w:hAnsi="Arial" w:cs="Arial"/>
          <w:i/>
          <w:sz w:val="24"/>
          <w:szCs w:val="24"/>
        </w:rPr>
        <w:t xml:space="preserve">HSK </w:t>
      </w:r>
      <w:r w:rsidR="00D52AF7">
        <w:rPr>
          <w:rFonts w:ascii="Arial" w:hAnsi="Arial" w:cs="Arial"/>
          <w:i/>
          <w:sz w:val="24"/>
          <w:szCs w:val="24"/>
        </w:rPr>
        <w:t xml:space="preserve">1 </w:t>
      </w:r>
      <w:r w:rsidR="001758E3" w:rsidRPr="00D52AF7">
        <w:rPr>
          <w:rFonts w:ascii="Arial" w:hAnsi="Arial" w:cs="Arial"/>
          <w:i/>
          <w:sz w:val="24"/>
          <w:szCs w:val="24"/>
        </w:rPr>
        <w:t xml:space="preserve">Standard </w:t>
      </w:r>
      <w:proofErr w:type="spellStart"/>
      <w:r w:rsidR="001758E3" w:rsidRPr="00D52AF7">
        <w:rPr>
          <w:rFonts w:ascii="Arial" w:hAnsi="Arial" w:cs="Arial"/>
          <w:i/>
          <w:sz w:val="24"/>
          <w:szCs w:val="24"/>
        </w:rPr>
        <w:t>Course</w:t>
      </w:r>
      <w:proofErr w:type="spellEnd"/>
      <w:r w:rsidR="001758E3">
        <w:rPr>
          <w:rFonts w:ascii="Arial" w:hAnsi="Arial" w:cs="Arial"/>
          <w:sz w:val="24"/>
          <w:szCs w:val="24"/>
        </w:rPr>
        <w:t xml:space="preserve">, Prof. Jiang </w:t>
      </w:r>
      <w:proofErr w:type="spellStart"/>
      <w:r w:rsidR="001758E3">
        <w:rPr>
          <w:rFonts w:ascii="Arial" w:hAnsi="Arial" w:cs="Arial"/>
          <w:sz w:val="24"/>
          <w:szCs w:val="24"/>
        </w:rPr>
        <w:t>Liping</w:t>
      </w:r>
      <w:proofErr w:type="spellEnd"/>
      <w:r w:rsidR="001758E3">
        <w:rPr>
          <w:rFonts w:ascii="Arial" w:hAnsi="Arial" w:cs="Arial"/>
          <w:sz w:val="24"/>
          <w:szCs w:val="24"/>
        </w:rPr>
        <w:t>).</w:t>
      </w:r>
    </w:p>
    <w:p w14:paraId="07046A8C" w14:textId="1830FB54" w:rsidR="00BF6C56" w:rsidRPr="00A702F8" w:rsidRDefault="000C2A8F" w:rsidP="00725D15">
      <w:pPr>
        <w:rPr>
          <w:rFonts w:ascii="Arial" w:hAnsi="Arial" w:cs="Arial"/>
          <w:sz w:val="24"/>
          <w:szCs w:val="24"/>
        </w:rPr>
      </w:pPr>
      <w:r w:rsidRPr="00D52AF7">
        <w:rPr>
          <w:rFonts w:ascii="Arial" w:hAnsi="Arial" w:cs="Arial"/>
          <w:b/>
          <w:sz w:val="24"/>
          <w:szCs w:val="24"/>
        </w:rPr>
        <w:t>Aos alunos da PUC-Campinas será concedido o benefício de 50% de desconto no valor da matrícula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3026C78" w14:textId="6F91045C" w:rsidR="00B252F5" w:rsidRDefault="000C2A8F" w:rsidP="00725D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mais informações, consult</w:t>
      </w:r>
      <w:r w:rsidR="00EB12EF"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 xml:space="preserve"> o </w:t>
      </w:r>
      <w:r w:rsidRPr="00A03CD1">
        <w:rPr>
          <w:rFonts w:ascii="Arial" w:hAnsi="Arial" w:cs="Arial"/>
          <w:i/>
          <w:sz w:val="24"/>
          <w:szCs w:val="24"/>
        </w:rPr>
        <w:t>site</w:t>
      </w:r>
      <w:r>
        <w:rPr>
          <w:rFonts w:ascii="Arial" w:hAnsi="Arial" w:cs="Arial"/>
          <w:sz w:val="24"/>
          <w:szCs w:val="24"/>
        </w:rPr>
        <w:t xml:space="preserve"> do CIECBC: </w:t>
      </w:r>
      <w:hyperlink r:id="rId4" w:history="1">
        <w:r w:rsidRPr="009E174D">
          <w:rPr>
            <w:rStyle w:val="Hyperlink"/>
            <w:rFonts w:ascii="Arial" w:hAnsi="Arial" w:cs="Arial"/>
            <w:sz w:val="24"/>
            <w:szCs w:val="24"/>
          </w:rPr>
          <w:t>https://ciecbc.com.br/</w:t>
        </w:r>
      </w:hyperlink>
    </w:p>
    <w:p w14:paraId="74ACFE28" w14:textId="45126BED" w:rsidR="000C2A8F" w:rsidRDefault="000C2A8F" w:rsidP="00725D15">
      <w:pPr>
        <w:rPr>
          <w:rFonts w:ascii="Arial" w:hAnsi="Arial" w:cs="Arial"/>
          <w:sz w:val="24"/>
          <w:szCs w:val="24"/>
        </w:rPr>
      </w:pPr>
    </w:p>
    <w:p w14:paraId="147DEA5E" w14:textId="3D94E061" w:rsidR="000C2A8F" w:rsidRDefault="000C2A8F" w:rsidP="00725D15">
      <w:pPr>
        <w:rPr>
          <w:rFonts w:ascii="Arial" w:hAnsi="Arial" w:cs="Arial"/>
          <w:sz w:val="24"/>
          <w:szCs w:val="24"/>
        </w:rPr>
      </w:pPr>
    </w:p>
    <w:p w14:paraId="1370C6FA" w14:textId="2A89780B" w:rsidR="000C2A8F" w:rsidRPr="000C2A8F" w:rsidRDefault="000C2A8F" w:rsidP="000C2A8F">
      <w:pPr>
        <w:jc w:val="center"/>
        <w:rPr>
          <w:rFonts w:ascii="Arial" w:hAnsi="Arial" w:cs="Arial"/>
          <w:b/>
          <w:sz w:val="24"/>
          <w:szCs w:val="24"/>
        </w:rPr>
      </w:pPr>
      <w:r w:rsidRPr="000C2A8F">
        <w:rPr>
          <w:rFonts w:ascii="Arial" w:hAnsi="Arial" w:cs="Arial"/>
          <w:b/>
          <w:sz w:val="24"/>
          <w:szCs w:val="24"/>
        </w:rPr>
        <w:t>DEPARTAMENTO DE RELAÇÕES EXTERNAS</w:t>
      </w:r>
    </w:p>
    <w:sectPr w:rsidR="000C2A8F" w:rsidRPr="000C2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C56"/>
    <w:rsid w:val="00037D1C"/>
    <w:rsid w:val="00047B36"/>
    <w:rsid w:val="000C2A8F"/>
    <w:rsid w:val="000E3CBF"/>
    <w:rsid w:val="001758E3"/>
    <w:rsid w:val="0035128C"/>
    <w:rsid w:val="00632EFF"/>
    <w:rsid w:val="006F3386"/>
    <w:rsid w:val="00725D15"/>
    <w:rsid w:val="00874959"/>
    <w:rsid w:val="008C36AB"/>
    <w:rsid w:val="00946D1C"/>
    <w:rsid w:val="00A03CD1"/>
    <w:rsid w:val="00A702F8"/>
    <w:rsid w:val="00AB71C3"/>
    <w:rsid w:val="00B252F5"/>
    <w:rsid w:val="00B77B04"/>
    <w:rsid w:val="00BF6C56"/>
    <w:rsid w:val="00D52AF7"/>
    <w:rsid w:val="00E51CDC"/>
    <w:rsid w:val="00EB12EF"/>
    <w:rsid w:val="00EC6BE9"/>
    <w:rsid w:val="00E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7DD7"/>
  <w15:chartTrackingRefBased/>
  <w15:docId w15:val="{86216B88-561C-4169-8014-B48466B5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C6B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6BE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6BE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6B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6BE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6B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BE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C2A8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B12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ecbc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PUCC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 MARCELINO MARTINS</dc:creator>
  <cp:keywords/>
  <dc:description/>
  <cp:lastModifiedBy>EVANDRO MARCELINO MARTINS</cp:lastModifiedBy>
  <cp:revision>4</cp:revision>
  <dcterms:created xsi:type="dcterms:W3CDTF">2021-07-06T19:53:00Z</dcterms:created>
  <dcterms:modified xsi:type="dcterms:W3CDTF">2021-07-07T19:24:00Z</dcterms:modified>
</cp:coreProperties>
</file>