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6A" w:rsidRDefault="00CA506A" w:rsidP="00563F62">
      <w:pPr>
        <w:jc w:val="center"/>
        <w:rPr>
          <w:b/>
        </w:rPr>
      </w:pPr>
      <w:r>
        <w:rPr>
          <w:b/>
        </w:rPr>
        <w:t>PROCESSO SELETIVO ESPECÍFICO DE CANDIDATOS AOS CURSOS DE BACHARELADO EM ARTES VISUAIS, CIÊNCIAS BIOLÓGICAS, CIÊNCIAS SOCIAI</w:t>
      </w:r>
      <w:r w:rsidR="00563F62">
        <w:rPr>
          <w:b/>
        </w:rPr>
        <w:t xml:space="preserve">S, EDUCAÇÃO FÍSICA, GEOGRAFIA, </w:t>
      </w:r>
      <w:r>
        <w:rPr>
          <w:b/>
        </w:rPr>
        <w:t xml:space="preserve">HISTÓRIA </w:t>
      </w:r>
      <w:r w:rsidR="00563F62">
        <w:rPr>
          <w:b/>
        </w:rPr>
        <w:t xml:space="preserve">E LETRAS: PORTUGUÊS E INGLÊS </w:t>
      </w:r>
      <w:r>
        <w:rPr>
          <w:b/>
        </w:rPr>
        <w:t xml:space="preserve">DA PUC-CAMPINAS - </w:t>
      </w:r>
      <w:r w:rsidR="00950718">
        <w:rPr>
          <w:b/>
        </w:rPr>
        <w:t>1</w:t>
      </w:r>
      <w:r w:rsidRPr="00397512">
        <w:rPr>
          <w:b/>
          <w:u w:val="single"/>
          <w:vertAlign w:val="superscript"/>
        </w:rPr>
        <w:t>o</w:t>
      </w:r>
      <w:r>
        <w:rPr>
          <w:b/>
        </w:rPr>
        <w:t xml:space="preserve"> SEMESTRE DE </w:t>
      </w:r>
      <w:proofErr w:type="gramStart"/>
      <w:r>
        <w:rPr>
          <w:b/>
        </w:rPr>
        <w:t>201</w:t>
      </w:r>
      <w:r w:rsidR="00950718">
        <w:rPr>
          <w:b/>
        </w:rPr>
        <w:t>7</w:t>
      </w:r>
      <w:proofErr w:type="gramEnd"/>
    </w:p>
    <w:p w:rsidR="00CA506A" w:rsidRDefault="00CA506A"/>
    <w:p w:rsidR="00CA506A" w:rsidRDefault="00CA506A"/>
    <w:p w:rsidR="00CA506A" w:rsidRPr="0052424C" w:rsidRDefault="00CA506A" w:rsidP="0052424C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CAPÍTULO</w:t>
      </w:r>
      <w:r w:rsidRPr="0052424C">
        <w:rPr>
          <w:b/>
          <w:bCs/>
        </w:rPr>
        <w:t xml:space="preserve"> I</w:t>
      </w:r>
    </w:p>
    <w:p w:rsidR="00CA506A" w:rsidRPr="0052424C" w:rsidRDefault="00CA506A" w:rsidP="0052424C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DAS DISPOSIÇÕES GERAIS</w:t>
      </w:r>
    </w:p>
    <w:p w:rsidR="00CA506A" w:rsidRDefault="00CA506A"/>
    <w:p w:rsidR="00CA506A" w:rsidRPr="00C80A60" w:rsidRDefault="00CA506A" w:rsidP="00EB3B58">
      <w:pPr>
        <w:ind w:firstLine="709"/>
        <w:rPr>
          <w:color w:val="000000"/>
        </w:rPr>
      </w:pPr>
      <w:r w:rsidRPr="00C80A60">
        <w:rPr>
          <w:b/>
          <w:color w:val="000000"/>
        </w:rPr>
        <w:t>Art. 1</w:t>
      </w:r>
      <w:r w:rsidRPr="00C80A60">
        <w:rPr>
          <w:b/>
          <w:color w:val="000000"/>
          <w:u w:val="single"/>
          <w:vertAlign w:val="superscript"/>
        </w:rPr>
        <w:t>o</w:t>
      </w:r>
      <w:r w:rsidRPr="00C80A60">
        <w:rPr>
          <w:color w:val="000000"/>
        </w:rPr>
        <w:t xml:space="preserve"> O presente Processo Seletivo tem por objetivo a seleção e a classificação de candidatos à </w:t>
      </w:r>
      <w:r w:rsidRPr="00C80A60">
        <w:rPr>
          <w:b/>
          <w:color w:val="000000"/>
        </w:rPr>
        <w:t>matrícula</w:t>
      </w:r>
      <w:r w:rsidRPr="00C80A60">
        <w:rPr>
          <w:color w:val="000000"/>
        </w:rPr>
        <w:t xml:space="preserve">, no </w:t>
      </w:r>
      <w:r w:rsidR="00950718">
        <w:rPr>
          <w:b/>
          <w:color w:val="000000"/>
        </w:rPr>
        <w:t>1</w:t>
      </w:r>
      <w:r w:rsidRPr="00C80A60">
        <w:rPr>
          <w:b/>
          <w:color w:val="000000"/>
          <w:u w:val="single"/>
          <w:vertAlign w:val="superscript"/>
        </w:rPr>
        <w:t>o</w:t>
      </w:r>
      <w:r w:rsidRPr="00C80A60">
        <w:rPr>
          <w:b/>
          <w:color w:val="000000"/>
        </w:rPr>
        <w:t xml:space="preserve"> semestre de 201</w:t>
      </w:r>
      <w:r w:rsidR="00950718">
        <w:rPr>
          <w:b/>
          <w:color w:val="000000"/>
        </w:rPr>
        <w:t>7</w:t>
      </w:r>
      <w:r w:rsidRPr="00C80A60">
        <w:rPr>
          <w:color w:val="000000"/>
        </w:rPr>
        <w:t xml:space="preserve">, </w:t>
      </w:r>
      <w:r w:rsidRPr="00C80A60">
        <w:rPr>
          <w:bCs/>
          <w:color w:val="000000"/>
        </w:rPr>
        <w:t xml:space="preserve">nos </w:t>
      </w:r>
      <w:r w:rsidRPr="00C80A60">
        <w:rPr>
          <w:b/>
          <w:color w:val="000000"/>
        </w:rPr>
        <w:t>CURSOS DE BACHARELADO EM ARTES VISUAIS, CIÊNCIAS BIOLÓGICAS, CIÊNCIAS SOCIAI</w:t>
      </w:r>
      <w:r w:rsidR="00563F62">
        <w:rPr>
          <w:b/>
          <w:color w:val="000000"/>
        </w:rPr>
        <w:t xml:space="preserve">S, EDUCAÇÃO FÍSICA, GEOGRAFIA, </w:t>
      </w:r>
      <w:r w:rsidRPr="00C80A60">
        <w:rPr>
          <w:b/>
          <w:color w:val="000000"/>
        </w:rPr>
        <w:t>HISTÓRIA</w:t>
      </w:r>
      <w:r w:rsidR="00563F62">
        <w:rPr>
          <w:b/>
          <w:color w:val="000000"/>
        </w:rPr>
        <w:t xml:space="preserve"> E LETRAS: PORTUGUÊS E INGLÊS</w:t>
      </w:r>
      <w:r w:rsidRPr="00C80A60">
        <w:rPr>
          <w:color w:val="000000"/>
        </w:rPr>
        <w:t>.</w:t>
      </w:r>
    </w:p>
    <w:p w:rsidR="00CA506A" w:rsidRPr="00C80A60" w:rsidRDefault="00CA506A">
      <w:pPr>
        <w:rPr>
          <w:color w:val="000000"/>
        </w:rPr>
      </w:pPr>
    </w:p>
    <w:p w:rsidR="00CA506A" w:rsidRDefault="00CA506A" w:rsidP="00EB3B58">
      <w:pPr>
        <w:ind w:firstLine="709"/>
        <w:rPr>
          <w:color w:val="000000"/>
        </w:rPr>
      </w:pPr>
      <w:r w:rsidRPr="00C80A60">
        <w:rPr>
          <w:b/>
          <w:color w:val="000000"/>
          <w:szCs w:val="22"/>
        </w:rPr>
        <w:t>§ 1</w:t>
      </w:r>
      <w:r w:rsidRPr="00C80A60">
        <w:rPr>
          <w:b/>
          <w:color w:val="000000"/>
          <w:szCs w:val="22"/>
          <w:u w:val="single"/>
          <w:vertAlign w:val="superscript"/>
        </w:rPr>
        <w:t>o</w:t>
      </w:r>
      <w:r w:rsidRPr="00C80A60">
        <w:rPr>
          <w:color w:val="000000"/>
          <w:szCs w:val="22"/>
        </w:rPr>
        <w:t xml:space="preserve"> </w:t>
      </w:r>
      <w:r w:rsidRPr="00C80A60">
        <w:rPr>
          <w:color w:val="000000"/>
        </w:rPr>
        <w:t xml:space="preserve">O presente </w:t>
      </w:r>
      <w:r w:rsidR="008515BC">
        <w:rPr>
          <w:color w:val="000000"/>
        </w:rPr>
        <w:t>P</w:t>
      </w:r>
      <w:r w:rsidRPr="00C80A60">
        <w:rPr>
          <w:color w:val="000000"/>
        </w:rPr>
        <w:t xml:space="preserve">rocesso </w:t>
      </w:r>
      <w:r w:rsidR="008515BC">
        <w:rPr>
          <w:color w:val="000000"/>
        </w:rPr>
        <w:t>S</w:t>
      </w:r>
      <w:r w:rsidRPr="00C80A60">
        <w:rPr>
          <w:color w:val="000000"/>
        </w:rPr>
        <w:t xml:space="preserve">eletivo destina-se </w:t>
      </w:r>
      <w:r w:rsidRPr="00C80A60">
        <w:rPr>
          <w:b/>
          <w:bCs/>
          <w:color w:val="000000"/>
        </w:rPr>
        <w:t>exclusivamente</w:t>
      </w:r>
      <w:r w:rsidRPr="00C80A60">
        <w:rPr>
          <w:color w:val="000000"/>
        </w:rPr>
        <w:t xml:space="preserve"> aos alunos </w:t>
      </w:r>
      <w:r w:rsidRPr="00C80A60">
        <w:rPr>
          <w:b/>
          <w:bCs/>
          <w:color w:val="000000"/>
        </w:rPr>
        <w:t>formados</w:t>
      </w:r>
      <w:r w:rsidRPr="00C80A60">
        <w:rPr>
          <w:color w:val="000000"/>
        </w:rPr>
        <w:t xml:space="preserve"> em </w:t>
      </w:r>
      <w:r w:rsidR="00FE62DC">
        <w:rPr>
          <w:b/>
          <w:bCs/>
          <w:color w:val="000000"/>
        </w:rPr>
        <w:t>C</w:t>
      </w:r>
      <w:r w:rsidRPr="00C80A60">
        <w:rPr>
          <w:b/>
          <w:bCs/>
          <w:color w:val="000000"/>
        </w:rPr>
        <w:t>urso de Licenciatura</w:t>
      </w:r>
      <w:r w:rsidRPr="00C80A60">
        <w:rPr>
          <w:color w:val="000000"/>
        </w:rPr>
        <w:t xml:space="preserve"> oferecido pela </w:t>
      </w:r>
      <w:r w:rsidRPr="00C80A60">
        <w:rPr>
          <w:b/>
          <w:bCs/>
          <w:color w:val="000000"/>
        </w:rPr>
        <w:t>PUC-Campinas</w:t>
      </w:r>
      <w:r w:rsidRPr="00C80A60">
        <w:rPr>
          <w:color w:val="000000"/>
        </w:rPr>
        <w:t xml:space="preserve">, interessados em ingressar em </w:t>
      </w:r>
      <w:r w:rsidR="00FE62DC">
        <w:rPr>
          <w:b/>
          <w:bCs/>
          <w:color w:val="000000"/>
        </w:rPr>
        <w:t>Curso de Bacharelado</w:t>
      </w:r>
      <w:r w:rsidRPr="00C80A60">
        <w:rPr>
          <w:color w:val="000000"/>
        </w:rPr>
        <w:t xml:space="preserve"> </w:t>
      </w:r>
      <w:r w:rsidRPr="00C80A60">
        <w:rPr>
          <w:b/>
          <w:bCs/>
          <w:color w:val="000000"/>
        </w:rPr>
        <w:t>na mesma área</w:t>
      </w:r>
      <w:r>
        <w:rPr>
          <w:color w:val="000000"/>
        </w:rPr>
        <w:t>.</w:t>
      </w:r>
    </w:p>
    <w:p w:rsidR="00CA506A" w:rsidRDefault="00CA506A" w:rsidP="00EB3B58">
      <w:pPr>
        <w:ind w:firstLine="709"/>
        <w:rPr>
          <w:color w:val="000000"/>
        </w:rPr>
      </w:pPr>
    </w:p>
    <w:p w:rsidR="00CA506A" w:rsidRPr="0063486F" w:rsidRDefault="00CA506A" w:rsidP="00EB3B58">
      <w:pPr>
        <w:ind w:firstLine="709"/>
      </w:pPr>
      <w:r w:rsidRPr="0063486F">
        <w:rPr>
          <w:b/>
          <w:szCs w:val="22"/>
        </w:rPr>
        <w:t>§ 2</w:t>
      </w:r>
      <w:r w:rsidRPr="0063486F">
        <w:rPr>
          <w:b/>
          <w:szCs w:val="22"/>
          <w:u w:val="single"/>
          <w:vertAlign w:val="superscript"/>
        </w:rPr>
        <w:t>o</w:t>
      </w:r>
      <w:r w:rsidRPr="0063486F">
        <w:rPr>
          <w:szCs w:val="22"/>
        </w:rPr>
        <w:t xml:space="preserve"> </w:t>
      </w:r>
      <w:r w:rsidRPr="0063486F">
        <w:t xml:space="preserve">Considera-se para o presente </w:t>
      </w:r>
      <w:r w:rsidR="008515BC">
        <w:t>P</w:t>
      </w:r>
      <w:r w:rsidRPr="0063486F">
        <w:t xml:space="preserve">rocesso </w:t>
      </w:r>
      <w:r w:rsidR="008515BC">
        <w:t>S</w:t>
      </w:r>
      <w:r w:rsidRPr="0063486F">
        <w:t xml:space="preserve">eletivo os </w:t>
      </w:r>
      <w:r w:rsidRPr="0069706E">
        <w:t xml:space="preserve">ingressantes de </w:t>
      </w:r>
      <w:smartTag w:uri="urn:schemas-microsoft-com:office:smarttags" w:element="metricconverter">
        <w:smartTagPr>
          <w:attr w:name="ProductID" w:val="2011 a"/>
        </w:smartTagPr>
        <w:r w:rsidRPr="0069706E">
          <w:t>2011 a</w:t>
        </w:r>
      </w:smartTag>
      <w:r w:rsidRPr="0069706E">
        <w:t xml:space="preserve"> 2013 dos cursos com formação comum em Licenciatura/Bacharelado (fo</w:t>
      </w:r>
      <w:r w:rsidRPr="0063486F">
        <w:t>rmação comum do 1</w:t>
      </w:r>
      <w:r w:rsidR="00FE62DC" w:rsidRPr="00C80A60">
        <w:rPr>
          <w:b/>
          <w:color w:val="000000"/>
          <w:szCs w:val="22"/>
          <w:u w:val="single"/>
          <w:vertAlign w:val="superscript"/>
        </w:rPr>
        <w:t>o</w:t>
      </w:r>
      <w:r w:rsidRPr="0063486F">
        <w:t xml:space="preserve"> a 4</w:t>
      </w:r>
      <w:r w:rsidR="00FE62DC" w:rsidRPr="00C80A60">
        <w:rPr>
          <w:b/>
          <w:color w:val="000000"/>
          <w:szCs w:val="22"/>
          <w:u w:val="single"/>
          <w:vertAlign w:val="superscript"/>
        </w:rPr>
        <w:t>o</w:t>
      </w:r>
      <w:r w:rsidRPr="0063486F">
        <w:t xml:space="preserve"> períodos), para os quais foi dada a opção</w:t>
      </w:r>
      <w:r w:rsidR="00F742FB">
        <w:t>, após a conclusão do curso de L</w:t>
      </w:r>
      <w:r w:rsidRPr="0063486F">
        <w:t xml:space="preserve">icenciatura, do reingresso na Universidade para o </w:t>
      </w:r>
      <w:r w:rsidR="00FE62DC">
        <w:t>Curso de Bacharelado</w:t>
      </w:r>
      <w:r w:rsidRPr="0063486F">
        <w:t xml:space="preserve"> na mesma área.</w:t>
      </w:r>
    </w:p>
    <w:p w:rsidR="00CA506A" w:rsidRPr="0063486F" w:rsidRDefault="00CA506A"/>
    <w:p w:rsidR="00CA506A" w:rsidRPr="0052424C" w:rsidRDefault="00CA506A" w:rsidP="00EB3B58">
      <w:pPr>
        <w:spacing w:line="240" w:lineRule="atLeast"/>
        <w:ind w:firstLine="709"/>
      </w:pPr>
      <w:r w:rsidRPr="00C80A60">
        <w:rPr>
          <w:b/>
          <w:color w:val="000000"/>
        </w:rPr>
        <w:t>Art. 2</w:t>
      </w:r>
      <w:r w:rsidRPr="00C80A60">
        <w:rPr>
          <w:b/>
          <w:color w:val="000000"/>
          <w:u w:val="single"/>
          <w:vertAlign w:val="superscript"/>
        </w:rPr>
        <w:t>o</w:t>
      </w:r>
      <w:r w:rsidRPr="00C80A60">
        <w:rPr>
          <w:color w:val="000000"/>
        </w:rPr>
        <w:t xml:space="preserve"> Os resultados deste Processo Seletivo são válidos exclusivamente para o preenchimento das vagas especificadas no </w:t>
      </w:r>
      <w:r w:rsidRPr="00C80A60">
        <w:rPr>
          <w:b/>
          <w:color w:val="000000"/>
        </w:rPr>
        <w:t>Art. 5</w:t>
      </w:r>
      <w:r w:rsidRPr="00C80A60">
        <w:rPr>
          <w:b/>
          <w:color w:val="000000"/>
          <w:u w:val="single"/>
          <w:vertAlign w:val="superscript"/>
        </w:rPr>
        <w:t>o</w:t>
      </w:r>
      <w:r w:rsidRPr="00C80A60">
        <w:rPr>
          <w:color w:val="000000"/>
        </w:rPr>
        <w:t xml:space="preserve">, para início no </w:t>
      </w:r>
      <w:r w:rsidR="00950718">
        <w:rPr>
          <w:b/>
          <w:color w:val="000000"/>
        </w:rPr>
        <w:t>1</w:t>
      </w:r>
      <w:r w:rsidRPr="00C80A60">
        <w:rPr>
          <w:b/>
          <w:color w:val="000000"/>
          <w:u w:val="single"/>
          <w:vertAlign w:val="superscript"/>
        </w:rPr>
        <w:t>o</w:t>
      </w:r>
      <w:r w:rsidRPr="00C80A60">
        <w:rPr>
          <w:b/>
          <w:color w:val="000000"/>
        </w:rPr>
        <w:t xml:space="preserve"> semestre de 201</w:t>
      </w:r>
      <w:r w:rsidR="00950718">
        <w:rPr>
          <w:b/>
          <w:color w:val="000000"/>
        </w:rPr>
        <w:t>7</w:t>
      </w:r>
      <w:r w:rsidRPr="00C80A60">
        <w:rPr>
          <w:b/>
          <w:color w:val="000000"/>
        </w:rPr>
        <w:t xml:space="preserve">, </w:t>
      </w:r>
      <w:r w:rsidRPr="00C80A60">
        <w:rPr>
          <w:color w:val="000000"/>
        </w:rPr>
        <w:t>observando-se rigorosamente a ordem</w:t>
      </w:r>
      <w:r>
        <w:t xml:space="preserve"> de classificação e o curso/</w:t>
      </w:r>
      <w:r w:rsidRPr="0052424C">
        <w:t>turno</w:t>
      </w:r>
      <w:r>
        <w:t xml:space="preserve"> e período em que realizada a inscrição</w:t>
      </w:r>
      <w:r w:rsidRPr="0052424C">
        <w:t>.</w:t>
      </w:r>
    </w:p>
    <w:p w:rsidR="00CA506A" w:rsidRDefault="00CA506A" w:rsidP="00DF09D1">
      <w:pPr>
        <w:spacing w:line="240" w:lineRule="atLeast"/>
        <w:rPr>
          <w:b/>
        </w:rPr>
      </w:pPr>
    </w:p>
    <w:p w:rsidR="00CA506A" w:rsidRPr="00DF09D1" w:rsidRDefault="00FE62DC" w:rsidP="00EB3B58">
      <w:pPr>
        <w:spacing w:line="240" w:lineRule="atLeast"/>
        <w:ind w:firstLine="709"/>
      </w:pPr>
      <w:r w:rsidRPr="00C80A60">
        <w:rPr>
          <w:b/>
          <w:color w:val="000000"/>
          <w:szCs w:val="22"/>
        </w:rPr>
        <w:t>§ 1</w:t>
      </w:r>
      <w:r w:rsidRPr="00C80A60">
        <w:rPr>
          <w:b/>
          <w:color w:val="000000"/>
          <w:szCs w:val="22"/>
          <w:u w:val="single"/>
          <w:vertAlign w:val="superscript"/>
        </w:rPr>
        <w:t>o</w:t>
      </w:r>
      <w:r w:rsidRPr="00C80A60">
        <w:rPr>
          <w:color w:val="000000"/>
          <w:szCs w:val="22"/>
        </w:rPr>
        <w:t xml:space="preserve"> </w:t>
      </w:r>
      <w:r w:rsidR="00CA506A" w:rsidRPr="00DF09D1">
        <w:t xml:space="preserve">A PUC-Campinas poderá realizar, ao longo </w:t>
      </w:r>
      <w:r w:rsidR="00CA506A" w:rsidRPr="00C80A60">
        <w:rPr>
          <w:color w:val="000000"/>
        </w:rPr>
        <w:t>de 201</w:t>
      </w:r>
      <w:r w:rsidR="00B53EEA">
        <w:rPr>
          <w:color w:val="000000"/>
        </w:rPr>
        <w:t>7</w:t>
      </w:r>
      <w:r w:rsidR="00CA506A" w:rsidRPr="00C80A60">
        <w:rPr>
          <w:color w:val="000000"/>
        </w:rPr>
        <w:t>, outros</w:t>
      </w:r>
      <w:r w:rsidR="00CA506A" w:rsidRPr="00DF09D1">
        <w:t xml:space="preserve"> Processos Seletivos para preenchimento de vagas adicionais às disponibilizadas neste Processo Seletivo ou dele remanescentes.</w:t>
      </w:r>
    </w:p>
    <w:p w:rsidR="00CA506A" w:rsidRDefault="00CA506A"/>
    <w:p w:rsidR="00FE62DC" w:rsidRPr="00FE62DC" w:rsidRDefault="00FE62DC" w:rsidP="00FE62DC">
      <w:pPr>
        <w:ind w:firstLine="708"/>
      </w:pPr>
      <w:r w:rsidRPr="0063486F">
        <w:rPr>
          <w:b/>
          <w:szCs w:val="22"/>
        </w:rPr>
        <w:t>§ 2</w:t>
      </w:r>
      <w:r w:rsidRPr="0063486F">
        <w:rPr>
          <w:b/>
          <w:szCs w:val="22"/>
          <w:u w:val="single"/>
          <w:vertAlign w:val="superscript"/>
        </w:rPr>
        <w:t>o</w:t>
      </w:r>
      <w:r>
        <w:t xml:space="preserve"> </w:t>
      </w:r>
      <w:r w:rsidRPr="00FE62DC">
        <w:rPr>
          <w:rStyle w:val="Hyperlink"/>
          <w:rFonts w:eastAsiaTheme="majorEastAsia" w:cs="Arial"/>
          <w:color w:val="auto"/>
          <w:sz w:val="22"/>
          <w:szCs w:val="22"/>
          <w:u w:val="none"/>
        </w:rPr>
        <w:t xml:space="preserve">O </w:t>
      </w:r>
      <w:r w:rsidRPr="001D1D5A">
        <w:rPr>
          <w:rStyle w:val="Hyperlink"/>
          <w:rFonts w:eastAsiaTheme="majorEastAsia" w:cs="Arial"/>
          <w:color w:val="auto"/>
          <w:u w:val="none"/>
        </w:rPr>
        <w:t xml:space="preserve">presente Processo Seletivo terá validade até </w:t>
      </w:r>
      <w:r w:rsidR="001D1D5A" w:rsidRPr="001D1D5A">
        <w:rPr>
          <w:rStyle w:val="Hyperlink"/>
          <w:rFonts w:eastAsiaTheme="minorEastAsia" w:cs="Arial"/>
          <w:color w:val="auto"/>
          <w:u w:val="none"/>
        </w:rPr>
        <w:t>30 de abril de 2017</w:t>
      </w:r>
      <w:r w:rsidRPr="001D1D5A">
        <w:rPr>
          <w:rStyle w:val="Hyperlink"/>
          <w:rFonts w:eastAsiaTheme="majorEastAsia" w:cs="Arial"/>
          <w:color w:val="auto"/>
          <w:u w:val="none"/>
        </w:rPr>
        <w:t>.</w:t>
      </w:r>
    </w:p>
    <w:p w:rsidR="00FE62DC" w:rsidRDefault="00FE62DC">
      <w:pPr>
        <w:jc w:val="center"/>
        <w:rPr>
          <w:b/>
        </w:rPr>
      </w:pPr>
    </w:p>
    <w:p w:rsidR="00CA506A" w:rsidRDefault="00CA506A">
      <w:pPr>
        <w:jc w:val="center"/>
        <w:rPr>
          <w:b/>
        </w:rPr>
      </w:pPr>
      <w:r>
        <w:rPr>
          <w:b/>
        </w:rPr>
        <w:t>CAPÍTULO II</w:t>
      </w:r>
    </w:p>
    <w:p w:rsidR="00CA506A" w:rsidRDefault="00CA506A">
      <w:pPr>
        <w:jc w:val="center"/>
        <w:rPr>
          <w:b/>
        </w:rPr>
      </w:pPr>
      <w:r>
        <w:rPr>
          <w:b/>
        </w:rPr>
        <w:t>DO CALENDÁRIO GERAL</w:t>
      </w:r>
    </w:p>
    <w:p w:rsidR="00CA506A" w:rsidRDefault="00CA506A"/>
    <w:p w:rsidR="00CA506A" w:rsidRDefault="00CA506A" w:rsidP="00EB3B58">
      <w:pPr>
        <w:ind w:firstLine="709"/>
      </w:pPr>
      <w:r>
        <w:rPr>
          <w:b/>
        </w:rPr>
        <w:t>Art. 3</w:t>
      </w:r>
      <w:r>
        <w:rPr>
          <w:b/>
          <w:u w:val="single"/>
          <w:vertAlign w:val="superscript"/>
        </w:rPr>
        <w:t>o</w:t>
      </w:r>
      <w:r>
        <w:t xml:space="preserve"> Constitui o </w:t>
      </w:r>
      <w:r>
        <w:rPr>
          <w:b/>
        </w:rPr>
        <w:t>Calendário Geral</w:t>
      </w:r>
      <w:r>
        <w:t xml:space="preserve"> do Processo do Processo Seletivo de que trata o presente Edital:</w:t>
      </w:r>
    </w:p>
    <w:p w:rsidR="00CA506A" w:rsidRPr="00FF0DC8" w:rsidRDefault="00CA506A">
      <w:pPr>
        <w:rPr>
          <w:sz w:val="16"/>
          <w:szCs w:val="1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1204"/>
        <w:gridCol w:w="1418"/>
        <w:gridCol w:w="2693"/>
        <w:gridCol w:w="2693"/>
      </w:tblGrid>
      <w:tr w:rsidR="00CA506A" w:rsidRPr="004E6CE1" w:rsidTr="00FE5987">
        <w:trPr>
          <w:tblHeader/>
        </w:trPr>
        <w:tc>
          <w:tcPr>
            <w:tcW w:w="1064" w:type="dxa"/>
            <w:shd w:val="pct12" w:color="auto" w:fill="FFFFFF"/>
            <w:vAlign w:val="center"/>
          </w:tcPr>
          <w:p w:rsidR="00CA506A" w:rsidRPr="0038020D" w:rsidRDefault="00CA506A" w:rsidP="002B4E4B">
            <w:pPr>
              <w:jc w:val="center"/>
              <w:rPr>
                <w:b/>
              </w:rPr>
            </w:pPr>
            <w:r w:rsidRPr="0038020D">
              <w:rPr>
                <w:b/>
                <w:sz w:val="22"/>
                <w:szCs w:val="22"/>
              </w:rPr>
              <w:t>INÍCIO</w:t>
            </w:r>
          </w:p>
        </w:tc>
        <w:tc>
          <w:tcPr>
            <w:tcW w:w="1204" w:type="dxa"/>
            <w:shd w:val="pct12" w:color="auto" w:fill="FFFFFF"/>
            <w:vAlign w:val="center"/>
          </w:tcPr>
          <w:p w:rsidR="00CA506A" w:rsidRPr="0038020D" w:rsidRDefault="00CA506A" w:rsidP="002B4E4B">
            <w:pPr>
              <w:jc w:val="center"/>
              <w:rPr>
                <w:b/>
              </w:rPr>
            </w:pPr>
            <w:r w:rsidRPr="0038020D">
              <w:rPr>
                <w:b/>
                <w:sz w:val="22"/>
                <w:szCs w:val="22"/>
              </w:rPr>
              <w:t>TÉRMINO</w:t>
            </w:r>
          </w:p>
        </w:tc>
        <w:tc>
          <w:tcPr>
            <w:tcW w:w="1418" w:type="dxa"/>
            <w:shd w:val="pct12" w:color="auto" w:fill="FFFFFF"/>
            <w:vAlign w:val="center"/>
          </w:tcPr>
          <w:p w:rsidR="00CA506A" w:rsidRPr="0038020D" w:rsidRDefault="00CA506A" w:rsidP="002B4E4B">
            <w:pPr>
              <w:jc w:val="center"/>
              <w:rPr>
                <w:b/>
              </w:rPr>
            </w:pPr>
            <w:r w:rsidRPr="0038020D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2693" w:type="dxa"/>
            <w:shd w:val="pct12" w:color="auto" w:fill="FFFFFF"/>
            <w:vAlign w:val="center"/>
          </w:tcPr>
          <w:p w:rsidR="00CA506A" w:rsidRPr="0038020D" w:rsidRDefault="00CA506A" w:rsidP="002B4E4B">
            <w:pPr>
              <w:jc w:val="center"/>
              <w:rPr>
                <w:b/>
              </w:rPr>
            </w:pPr>
            <w:r w:rsidRPr="0038020D">
              <w:rPr>
                <w:b/>
                <w:sz w:val="22"/>
                <w:szCs w:val="22"/>
              </w:rPr>
              <w:t>EVENTO</w:t>
            </w:r>
          </w:p>
        </w:tc>
        <w:tc>
          <w:tcPr>
            <w:tcW w:w="2693" w:type="dxa"/>
            <w:shd w:val="pct12" w:color="auto" w:fill="FFFFFF"/>
            <w:vAlign w:val="center"/>
          </w:tcPr>
          <w:p w:rsidR="00CA506A" w:rsidRPr="0038020D" w:rsidRDefault="00CA506A" w:rsidP="002B4E4B">
            <w:pPr>
              <w:jc w:val="center"/>
              <w:rPr>
                <w:b/>
              </w:rPr>
            </w:pPr>
            <w:r w:rsidRPr="0038020D">
              <w:rPr>
                <w:b/>
                <w:sz w:val="22"/>
                <w:szCs w:val="22"/>
              </w:rPr>
              <w:t>LOCAL</w:t>
            </w:r>
          </w:p>
        </w:tc>
      </w:tr>
      <w:tr w:rsidR="00CA506A" w:rsidRPr="00381720" w:rsidTr="00FE5987">
        <w:trPr>
          <w:cantSplit/>
          <w:trHeight w:val="360"/>
        </w:trPr>
        <w:tc>
          <w:tcPr>
            <w:tcW w:w="1064" w:type="dxa"/>
            <w:vAlign w:val="center"/>
          </w:tcPr>
          <w:p w:rsidR="00CA506A" w:rsidRPr="00803848" w:rsidRDefault="00E553F7" w:rsidP="00B139C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3848">
              <w:rPr>
                <w:sz w:val="20"/>
                <w:szCs w:val="20"/>
              </w:rPr>
              <w:t>16/12/16</w:t>
            </w:r>
          </w:p>
        </w:tc>
        <w:tc>
          <w:tcPr>
            <w:tcW w:w="1204" w:type="dxa"/>
            <w:vAlign w:val="center"/>
          </w:tcPr>
          <w:p w:rsidR="00CA506A" w:rsidRPr="00803848" w:rsidRDefault="00D723AC" w:rsidP="002B4E4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384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CA506A" w:rsidRPr="00803848" w:rsidRDefault="00D723AC" w:rsidP="002B4E4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3848">
              <w:rPr>
                <w:sz w:val="20"/>
                <w:szCs w:val="20"/>
              </w:rPr>
              <w:t>Após às 16h</w:t>
            </w:r>
          </w:p>
        </w:tc>
        <w:tc>
          <w:tcPr>
            <w:tcW w:w="2693" w:type="dxa"/>
            <w:vAlign w:val="center"/>
          </w:tcPr>
          <w:p w:rsidR="00CA506A" w:rsidRPr="00803848" w:rsidRDefault="00CA506A" w:rsidP="002B4E4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3848">
              <w:rPr>
                <w:sz w:val="20"/>
                <w:szCs w:val="20"/>
              </w:rPr>
              <w:t>Publicação de Edital</w:t>
            </w:r>
          </w:p>
        </w:tc>
        <w:tc>
          <w:tcPr>
            <w:tcW w:w="2693" w:type="dxa"/>
            <w:vAlign w:val="center"/>
          </w:tcPr>
          <w:p w:rsidR="00CA506A" w:rsidRPr="00803848" w:rsidRDefault="00CA506A" w:rsidP="00931A6E">
            <w:pPr>
              <w:spacing w:line="240" w:lineRule="atLeast"/>
              <w:jc w:val="center"/>
              <w:rPr>
                <w:color w:val="000000"/>
                <w:w w:val="80"/>
                <w:sz w:val="20"/>
                <w:szCs w:val="20"/>
              </w:rPr>
            </w:pPr>
            <w:r w:rsidRPr="00803848">
              <w:rPr>
                <w:color w:val="000000"/>
                <w:sz w:val="20"/>
                <w:szCs w:val="20"/>
              </w:rPr>
              <w:t xml:space="preserve">no Portal da Universidade </w:t>
            </w:r>
            <w:hyperlink r:id="rId8" w:history="1">
              <w:r w:rsidR="00931A6E" w:rsidRPr="00931A6E">
                <w:rPr>
                  <w:rStyle w:val="Hyperlink"/>
                  <w:rFonts w:cs="Arial"/>
                  <w:sz w:val="20"/>
                  <w:szCs w:val="20"/>
                </w:rPr>
                <w:t>www.puc-campinas.edu.br</w:t>
              </w:r>
            </w:hyperlink>
          </w:p>
        </w:tc>
      </w:tr>
      <w:tr w:rsidR="00CA506A" w:rsidRPr="00381720" w:rsidTr="00FE5987">
        <w:trPr>
          <w:cantSplit/>
          <w:trHeight w:val="360"/>
        </w:trPr>
        <w:tc>
          <w:tcPr>
            <w:tcW w:w="1064" w:type="dxa"/>
            <w:vAlign w:val="center"/>
          </w:tcPr>
          <w:p w:rsidR="00CA506A" w:rsidRPr="00803848" w:rsidRDefault="00E553F7" w:rsidP="00F5427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3848">
              <w:rPr>
                <w:sz w:val="20"/>
                <w:szCs w:val="20"/>
              </w:rPr>
              <w:t>16/01/17</w:t>
            </w:r>
          </w:p>
        </w:tc>
        <w:tc>
          <w:tcPr>
            <w:tcW w:w="1204" w:type="dxa"/>
            <w:vAlign w:val="center"/>
          </w:tcPr>
          <w:p w:rsidR="00CA506A" w:rsidRPr="00803848" w:rsidRDefault="00E553F7" w:rsidP="00B0572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3848">
              <w:rPr>
                <w:sz w:val="20"/>
                <w:szCs w:val="20"/>
              </w:rPr>
              <w:t>06/02/17</w:t>
            </w:r>
          </w:p>
        </w:tc>
        <w:tc>
          <w:tcPr>
            <w:tcW w:w="1418" w:type="dxa"/>
            <w:vAlign w:val="center"/>
          </w:tcPr>
          <w:p w:rsidR="00CA506A" w:rsidRPr="00803848" w:rsidRDefault="00CA506A" w:rsidP="008515B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3848">
              <w:rPr>
                <w:sz w:val="20"/>
                <w:szCs w:val="20"/>
              </w:rPr>
              <w:t>início a partir das 9h</w:t>
            </w:r>
          </w:p>
        </w:tc>
        <w:tc>
          <w:tcPr>
            <w:tcW w:w="2693" w:type="dxa"/>
            <w:vAlign w:val="center"/>
          </w:tcPr>
          <w:p w:rsidR="00CA506A" w:rsidRPr="00803848" w:rsidRDefault="00CA506A" w:rsidP="00C6141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3848">
              <w:rPr>
                <w:sz w:val="20"/>
                <w:szCs w:val="20"/>
              </w:rPr>
              <w:t xml:space="preserve">Inscrição para ingresso no </w:t>
            </w:r>
            <w:r w:rsidR="00FE62DC" w:rsidRPr="00803848">
              <w:rPr>
                <w:sz w:val="20"/>
                <w:szCs w:val="20"/>
              </w:rPr>
              <w:t>Curso de Bacharelado</w:t>
            </w:r>
          </w:p>
        </w:tc>
        <w:tc>
          <w:tcPr>
            <w:tcW w:w="2693" w:type="dxa"/>
            <w:vAlign w:val="center"/>
          </w:tcPr>
          <w:p w:rsidR="00803848" w:rsidRPr="00803848" w:rsidRDefault="00803848" w:rsidP="0080384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803848">
              <w:rPr>
                <w:b/>
                <w:color w:val="000000"/>
                <w:sz w:val="20"/>
                <w:szCs w:val="20"/>
              </w:rPr>
              <w:t xml:space="preserve">Área </w:t>
            </w:r>
            <w:proofErr w:type="spellStart"/>
            <w:r w:rsidRPr="00803848">
              <w:rPr>
                <w:b/>
                <w:color w:val="000000"/>
                <w:sz w:val="20"/>
                <w:szCs w:val="20"/>
              </w:rPr>
              <w:t>Logada</w:t>
            </w:r>
            <w:proofErr w:type="spellEnd"/>
            <w:r w:rsidRPr="00803848">
              <w:rPr>
                <w:b/>
                <w:color w:val="000000"/>
                <w:sz w:val="20"/>
                <w:szCs w:val="20"/>
              </w:rPr>
              <w:t xml:space="preserve"> do Aluno</w:t>
            </w:r>
            <w:r w:rsidRPr="00803848">
              <w:rPr>
                <w:color w:val="000000"/>
                <w:sz w:val="20"/>
                <w:szCs w:val="20"/>
              </w:rPr>
              <w:t xml:space="preserve"> disponível no Portal da Universidade </w:t>
            </w:r>
          </w:p>
          <w:p w:rsidR="009361A3" w:rsidRPr="00803848" w:rsidRDefault="007767DA" w:rsidP="00931A6E">
            <w:pPr>
              <w:spacing w:line="240" w:lineRule="atLeast"/>
              <w:jc w:val="center"/>
              <w:rPr>
                <w:b/>
                <w:color w:val="000000"/>
                <w:w w:val="80"/>
                <w:sz w:val="20"/>
                <w:szCs w:val="20"/>
              </w:rPr>
            </w:pPr>
            <w:hyperlink r:id="rId9" w:history="1">
              <w:r w:rsidR="00931A6E" w:rsidRPr="00931A6E">
                <w:rPr>
                  <w:rStyle w:val="Hyperlink"/>
                  <w:rFonts w:cs="Arial"/>
                  <w:sz w:val="20"/>
                  <w:szCs w:val="20"/>
                </w:rPr>
                <w:t>www.puc-campinas.edu.br</w:t>
              </w:r>
            </w:hyperlink>
          </w:p>
        </w:tc>
      </w:tr>
      <w:tr w:rsidR="00CA506A" w:rsidRPr="00381720" w:rsidTr="00FE5987">
        <w:trPr>
          <w:cantSplit/>
          <w:trHeight w:val="360"/>
        </w:trPr>
        <w:tc>
          <w:tcPr>
            <w:tcW w:w="1064" w:type="dxa"/>
            <w:vAlign w:val="center"/>
          </w:tcPr>
          <w:p w:rsidR="00CA506A" w:rsidRPr="00803848" w:rsidRDefault="00E553F7" w:rsidP="00BC2B2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3848">
              <w:rPr>
                <w:sz w:val="20"/>
                <w:szCs w:val="20"/>
              </w:rPr>
              <w:lastRenderedPageBreak/>
              <w:t>08/02/17</w:t>
            </w:r>
          </w:p>
        </w:tc>
        <w:tc>
          <w:tcPr>
            <w:tcW w:w="1204" w:type="dxa"/>
            <w:vAlign w:val="center"/>
          </w:tcPr>
          <w:p w:rsidR="00CA506A" w:rsidRPr="00803848" w:rsidRDefault="006339D1" w:rsidP="002B4E4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384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CA506A" w:rsidRPr="00803848" w:rsidRDefault="00CA506A" w:rsidP="001D1D5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3848">
              <w:rPr>
                <w:sz w:val="20"/>
                <w:szCs w:val="20"/>
              </w:rPr>
              <w:t xml:space="preserve">após </w:t>
            </w:r>
            <w:r w:rsidR="006339D1" w:rsidRPr="00803848">
              <w:rPr>
                <w:sz w:val="20"/>
                <w:szCs w:val="20"/>
              </w:rPr>
              <w:t>às</w:t>
            </w:r>
            <w:r w:rsidRPr="00803848">
              <w:rPr>
                <w:sz w:val="20"/>
                <w:szCs w:val="20"/>
              </w:rPr>
              <w:t xml:space="preserve"> 1</w:t>
            </w:r>
            <w:r w:rsidR="001D1D5A">
              <w:rPr>
                <w:sz w:val="20"/>
                <w:szCs w:val="20"/>
              </w:rPr>
              <w:t>6</w:t>
            </w:r>
            <w:r w:rsidRPr="00803848">
              <w:rPr>
                <w:sz w:val="20"/>
                <w:szCs w:val="20"/>
              </w:rPr>
              <w:t>h</w:t>
            </w:r>
          </w:p>
        </w:tc>
        <w:tc>
          <w:tcPr>
            <w:tcW w:w="2693" w:type="dxa"/>
            <w:vAlign w:val="center"/>
          </w:tcPr>
          <w:p w:rsidR="00CA506A" w:rsidRPr="00803848" w:rsidRDefault="00CA506A" w:rsidP="002B4E4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3848">
              <w:rPr>
                <w:sz w:val="20"/>
                <w:szCs w:val="20"/>
              </w:rPr>
              <w:t>Publicação da Cla</w:t>
            </w:r>
            <w:r w:rsidR="00803848">
              <w:rPr>
                <w:sz w:val="20"/>
                <w:szCs w:val="20"/>
              </w:rPr>
              <w:t>ssificação e convocação para a M</w:t>
            </w:r>
            <w:r w:rsidRPr="00803848">
              <w:rPr>
                <w:sz w:val="20"/>
                <w:szCs w:val="20"/>
              </w:rPr>
              <w:t>atrícula</w:t>
            </w:r>
          </w:p>
        </w:tc>
        <w:tc>
          <w:tcPr>
            <w:tcW w:w="2693" w:type="dxa"/>
            <w:vAlign w:val="center"/>
          </w:tcPr>
          <w:p w:rsidR="00CA506A" w:rsidRPr="00803848" w:rsidRDefault="00CA506A" w:rsidP="00931A6E">
            <w:pPr>
              <w:spacing w:line="240" w:lineRule="atLeast"/>
              <w:jc w:val="center"/>
              <w:rPr>
                <w:color w:val="000000"/>
                <w:w w:val="80"/>
                <w:sz w:val="20"/>
                <w:szCs w:val="20"/>
              </w:rPr>
            </w:pPr>
            <w:r w:rsidRPr="00803848">
              <w:rPr>
                <w:color w:val="000000"/>
                <w:sz w:val="20"/>
                <w:szCs w:val="20"/>
              </w:rPr>
              <w:t xml:space="preserve">no Portal da Universidade </w:t>
            </w:r>
            <w:hyperlink r:id="rId10" w:history="1">
              <w:r w:rsidR="00931A6E" w:rsidRPr="00931A6E">
                <w:rPr>
                  <w:rStyle w:val="Hyperlink"/>
                  <w:rFonts w:cs="Arial"/>
                  <w:sz w:val="20"/>
                  <w:szCs w:val="20"/>
                </w:rPr>
                <w:t>www.puc-campinas.edu.br</w:t>
              </w:r>
            </w:hyperlink>
          </w:p>
        </w:tc>
      </w:tr>
      <w:tr w:rsidR="00C51725" w:rsidRPr="00381720" w:rsidTr="00FE5987">
        <w:trPr>
          <w:cantSplit/>
          <w:trHeight w:val="1330"/>
        </w:trPr>
        <w:tc>
          <w:tcPr>
            <w:tcW w:w="1064" w:type="dxa"/>
            <w:vAlign w:val="center"/>
          </w:tcPr>
          <w:p w:rsidR="00C51725" w:rsidRPr="00803848" w:rsidRDefault="00E553F7" w:rsidP="00BC2B2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3848">
              <w:rPr>
                <w:sz w:val="20"/>
                <w:szCs w:val="20"/>
              </w:rPr>
              <w:t>09/02/17</w:t>
            </w:r>
          </w:p>
        </w:tc>
        <w:tc>
          <w:tcPr>
            <w:tcW w:w="1204" w:type="dxa"/>
            <w:vAlign w:val="center"/>
          </w:tcPr>
          <w:p w:rsidR="00C51725" w:rsidRPr="00803848" w:rsidRDefault="00E553F7" w:rsidP="00BC2B2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3848">
              <w:rPr>
                <w:sz w:val="20"/>
                <w:szCs w:val="20"/>
              </w:rPr>
              <w:t>13/02/17</w:t>
            </w:r>
          </w:p>
        </w:tc>
        <w:tc>
          <w:tcPr>
            <w:tcW w:w="1418" w:type="dxa"/>
            <w:vAlign w:val="center"/>
          </w:tcPr>
          <w:p w:rsidR="00E553F7" w:rsidRPr="00803848" w:rsidRDefault="00C51725" w:rsidP="002B4E4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3848">
              <w:rPr>
                <w:sz w:val="20"/>
                <w:szCs w:val="20"/>
              </w:rPr>
              <w:t xml:space="preserve">das </w:t>
            </w:r>
            <w:r w:rsidR="00803848">
              <w:rPr>
                <w:sz w:val="20"/>
                <w:szCs w:val="20"/>
              </w:rPr>
              <w:t>0</w:t>
            </w:r>
            <w:r w:rsidR="00E553F7" w:rsidRPr="00803848">
              <w:rPr>
                <w:sz w:val="20"/>
                <w:szCs w:val="20"/>
              </w:rPr>
              <w:t>8</w:t>
            </w:r>
            <w:r w:rsidRPr="00803848">
              <w:rPr>
                <w:sz w:val="20"/>
                <w:szCs w:val="20"/>
              </w:rPr>
              <w:t xml:space="preserve"> às </w:t>
            </w:r>
            <w:r w:rsidR="00E553F7" w:rsidRPr="00803848">
              <w:rPr>
                <w:sz w:val="20"/>
                <w:szCs w:val="20"/>
              </w:rPr>
              <w:t>12h e</w:t>
            </w:r>
          </w:p>
          <w:p w:rsidR="00E553F7" w:rsidRPr="00803848" w:rsidRDefault="00E553F7" w:rsidP="002B4E4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3848">
              <w:rPr>
                <w:sz w:val="20"/>
                <w:szCs w:val="20"/>
              </w:rPr>
              <w:t>das 13 às 17h</w:t>
            </w:r>
          </w:p>
          <w:p w:rsidR="00E553F7" w:rsidRPr="00803848" w:rsidRDefault="00E553F7" w:rsidP="002B4E4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C51725" w:rsidRPr="00803848" w:rsidRDefault="00E553F7" w:rsidP="002B4E4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3848">
              <w:rPr>
                <w:sz w:val="20"/>
                <w:szCs w:val="20"/>
              </w:rPr>
              <w:t>exceto sábado e domingo</w:t>
            </w:r>
            <w:r w:rsidR="00C51725" w:rsidRPr="00803848">
              <w:rPr>
                <w:sz w:val="20"/>
                <w:szCs w:val="20"/>
              </w:rPr>
              <w:t xml:space="preserve"> </w:t>
            </w:r>
          </w:p>
          <w:p w:rsidR="00C51725" w:rsidRPr="00803848" w:rsidRDefault="00C51725" w:rsidP="00D56CB3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51725" w:rsidRPr="00803848" w:rsidRDefault="00C51725" w:rsidP="002B4E4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3848">
              <w:rPr>
                <w:sz w:val="20"/>
                <w:szCs w:val="20"/>
              </w:rPr>
              <w:t>Pré-Matrícula e assinatura de novo contrato</w:t>
            </w:r>
          </w:p>
        </w:tc>
        <w:tc>
          <w:tcPr>
            <w:tcW w:w="2693" w:type="dxa"/>
            <w:vAlign w:val="center"/>
          </w:tcPr>
          <w:p w:rsidR="00C51725" w:rsidRPr="00803848" w:rsidRDefault="00C51725" w:rsidP="00FE2EE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803848">
              <w:rPr>
                <w:color w:val="000000"/>
                <w:sz w:val="20"/>
                <w:szCs w:val="20"/>
              </w:rPr>
              <w:t xml:space="preserve">Departamento de Contas a Receber (Prédio </w:t>
            </w:r>
            <w:r w:rsidR="00E553F7" w:rsidRPr="00803848">
              <w:rPr>
                <w:color w:val="000000"/>
                <w:sz w:val="20"/>
                <w:szCs w:val="20"/>
              </w:rPr>
              <w:t>H11</w:t>
            </w:r>
            <w:r w:rsidRPr="00803848">
              <w:rPr>
                <w:color w:val="000000"/>
                <w:sz w:val="20"/>
                <w:szCs w:val="20"/>
              </w:rPr>
              <w:t xml:space="preserve"> - Térreo, </w:t>
            </w:r>
            <w:r w:rsidRPr="00803848">
              <w:rPr>
                <w:i/>
                <w:color w:val="000000"/>
                <w:sz w:val="20"/>
                <w:szCs w:val="20"/>
              </w:rPr>
              <w:t>Campus</w:t>
            </w:r>
            <w:r w:rsidRPr="00803848">
              <w:rPr>
                <w:color w:val="000000"/>
                <w:sz w:val="20"/>
                <w:szCs w:val="20"/>
              </w:rPr>
              <w:t xml:space="preserve"> I - Rodovia Dom Pedro I, Km 136 – Parque das Universidades – Campinas-</w:t>
            </w:r>
            <w:r w:rsidR="007624A8" w:rsidRPr="00803848">
              <w:rPr>
                <w:color w:val="000000"/>
                <w:sz w:val="20"/>
                <w:szCs w:val="20"/>
              </w:rPr>
              <w:t>SP</w:t>
            </w:r>
            <w:r w:rsidRPr="00803848">
              <w:rPr>
                <w:color w:val="000000"/>
                <w:sz w:val="20"/>
                <w:szCs w:val="20"/>
              </w:rPr>
              <w:t>)</w:t>
            </w:r>
          </w:p>
        </w:tc>
      </w:tr>
      <w:tr w:rsidR="00CA506A" w:rsidRPr="00381720" w:rsidTr="00FE5987">
        <w:trPr>
          <w:cantSplit/>
          <w:trHeight w:val="360"/>
        </w:trPr>
        <w:tc>
          <w:tcPr>
            <w:tcW w:w="1064" w:type="dxa"/>
            <w:vAlign w:val="center"/>
          </w:tcPr>
          <w:p w:rsidR="00CA506A" w:rsidRPr="00803848" w:rsidRDefault="00E553F7" w:rsidP="00BC2B2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3848">
              <w:rPr>
                <w:sz w:val="20"/>
                <w:szCs w:val="20"/>
              </w:rPr>
              <w:t>10/02/17</w:t>
            </w:r>
          </w:p>
        </w:tc>
        <w:tc>
          <w:tcPr>
            <w:tcW w:w="1204" w:type="dxa"/>
            <w:vAlign w:val="center"/>
          </w:tcPr>
          <w:p w:rsidR="00CA506A" w:rsidRPr="00803848" w:rsidRDefault="00E553F7" w:rsidP="00BC2B2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3848">
              <w:rPr>
                <w:sz w:val="20"/>
                <w:szCs w:val="20"/>
              </w:rPr>
              <w:t>15/02/17</w:t>
            </w:r>
          </w:p>
        </w:tc>
        <w:tc>
          <w:tcPr>
            <w:tcW w:w="1418" w:type="dxa"/>
            <w:vAlign w:val="center"/>
          </w:tcPr>
          <w:p w:rsidR="00CA506A" w:rsidRPr="00803848" w:rsidRDefault="00CA506A" w:rsidP="002B4E4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A506A" w:rsidRPr="00803848" w:rsidRDefault="00CA506A" w:rsidP="002B4E4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3848">
              <w:rPr>
                <w:sz w:val="20"/>
                <w:szCs w:val="20"/>
              </w:rPr>
              <w:t>Matrícula Acadêmica</w:t>
            </w:r>
          </w:p>
        </w:tc>
        <w:tc>
          <w:tcPr>
            <w:tcW w:w="2693" w:type="dxa"/>
            <w:vAlign w:val="center"/>
          </w:tcPr>
          <w:p w:rsidR="007624A8" w:rsidRPr="00803848" w:rsidRDefault="00803848" w:rsidP="002B4E4B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803848">
              <w:rPr>
                <w:b/>
                <w:color w:val="000000"/>
                <w:sz w:val="20"/>
                <w:szCs w:val="20"/>
              </w:rPr>
              <w:t xml:space="preserve">Área </w:t>
            </w:r>
            <w:proofErr w:type="spellStart"/>
            <w:r w:rsidRPr="00803848">
              <w:rPr>
                <w:b/>
                <w:color w:val="000000"/>
                <w:sz w:val="20"/>
                <w:szCs w:val="20"/>
              </w:rPr>
              <w:t>Logada</w:t>
            </w:r>
            <w:proofErr w:type="spellEnd"/>
            <w:r w:rsidRPr="00803848">
              <w:rPr>
                <w:b/>
                <w:color w:val="000000"/>
                <w:sz w:val="20"/>
                <w:szCs w:val="20"/>
              </w:rPr>
              <w:t xml:space="preserve"> do A</w:t>
            </w:r>
            <w:r w:rsidR="00E553F7" w:rsidRPr="00803848">
              <w:rPr>
                <w:b/>
                <w:color w:val="000000"/>
                <w:sz w:val="20"/>
                <w:szCs w:val="20"/>
              </w:rPr>
              <w:t>luno</w:t>
            </w:r>
            <w:r w:rsidR="00E553F7" w:rsidRPr="00803848">
              <w:rPr>
                <w:color w:val="000000"/>
                <w:sz w:val="20"/>
                <w:szCs w:val="20"/>
              </w:rPr>
              <w:t xml:space="preserve"> </w:t>
            </w:r>
            <w:r w:rsidR="00CA506A" w:rsidRPr="00803848">
              <w:rPr>
                <w:color w:val="000000"/>
                <w:sz w:val="20"/>
                <w:szCs w:val="20"/>
              </w:rPr>
              <w:t xml:space="preserve">disponível no Portal da Universidade </w:t>
            </w:r>
          </w:p>
          <w:p w:rsidR="00CA506A" w:rsidRPr="00803848" w:rsidRDefault="007767DA" w:rsidP="00931A6E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hyperlink r:id="rId11" w:history="1">
              <w:r w:rsidR="00931A6E" w:rsidRPr="00931A6E">
                <w:rPr>
                  <w:rStyle w:val="Hyperlink"/>
                  <w:rFonts w:cs="Arial"/>
                  <w:sz w:val="20"/>
                  <w:szCs w:val="20"/>
                </w:rPr>
                <w:t>www.puc-campinas.edu.br</w:t>
              </w:r>
            </w:hyperlink>
          </w:p>
        </w:tc>
      </w:tr>
    </w:tbl>
    <w:p w:rsidR="00CA506A" w:rsidRDefault="00CA506A"/>
    <w:p w:rsidR="00CA506A" w:rsidRDefault="00CA506A">
      <w:pPr>
        <w:jc w:val="center"/>
        <w:rPr>
          <w:b/>
        </w:rPr>
      </w:pPr>
      <w:r>
        <w:rPr>
          <w:b/>
        </w:rPr>
        <w:t>CAPÍTULO III</w:t>
      </w:r>
    </w:p>
    <w:p w:rsidR="00CA506A" w:rsidRDefault="00CA506A">
      <w:pPr>
        <w:jc w:val="center"/>
        <w:rPr>
          <w:b/>
        </w:rPr>
      </w:pPr>
      <w:r>
        <w:rPr>
          <w:b/>
        </w:rPr>
        <w:t>DOS CANDIDATOS</w:t>
      </w:r>
    </w:p>
    <w:p w:rsidR="00CA506A" w:rsidRDefault="00CA506A"/>
    <w:p w:rsidR="00CA506A" w:rsidRPr="00C80A60" w:rsidRDefault="00CA506A" w:rsidP="00EB3B58">
      <w:pPr>
        <w:ind w:firstLine="709"/>
        <w:rPr>
          <w:color w:val="000000"/>
        </w:rPr>
      </w:pPr>
      <w:r w:rsidRPr="00C80A60">
        <w:rPr>
          <w:b/>
          <w:color w:val="000000"/>
        </w:rPr>
        <w:t>Art. 4</w:t>
      </w:r>
      <w:r w:rsidRPr="00C80A60">
        <w:rPr>
          <w:b/>
          <w:color w:val="000000"/>
          <w:u w:val="single"/>
          <w:vertAlign w:val="superscript"/>
        </w:rPr>
        <w:t>o</w:t>
      </w:r>
      <w:r w:rsidRPr="00C80A60">
        <w:rPr>
          <w:color w:val="000000"/>
        </w:rPr>
        <w:t xml:space="preserve"> Podem se inscrevem os alunos </w:t>
      </w:r>
      <w:r w:rsidRPr="00C80A60">
        <w:rPr>
          <w:b/>
          <w:bCs/>
          <w:color w:val="000000"/>
        </w:rPr>
        <w:t>formados</w:t>
      </w:r>
      <w:r w:rsidRPr="00C80A60">
        <w:rPr>
          <w:color w:val="000000"/>
        </w:rPr>
        <w:t xml:space="preserve"> nos </w:t>
      </w:r>
      <w:r w:rsidRPr="00C80A60">
        <w:rPr>
          <w:b/>
          <w:bCs/>
          <w:color w:val="000000"/>
        </w:rPr>
        <w:t>cursos de Licenciatura</w:t>
      </w:r>
      <w:r w:rsidRPr="00C80A60">
        <w:rPr>
          <w:color w:val="000000"/>
        </w:rPr>
        <w:t xml:space="preserve"> </w:t>
      </w:r>
      <w:r w:rsidRPr="00C80A60">
        <w:rPr>
          <w:b/>
          <w:bCs/>
          <w:color w:val="000000"/>
        </w:rPr>
        <w:t>em Artes Visuais, Ciências Biológicas, Ciências Sociai</w:t>
      </w:r>
      <w:r w:rsidR="00F54278">
        <w:rPr>
          <w:b/>
          <w:bCs/>
          <w:color w:val="000000"/>
        </w:rPr>
        <w:t xml:space="preserve">s, Educação Física, Geografia, </w:t>
      </w:r>
      <w:r w:rsidRPr="00C80A60">
        <w:rPr>
          <w:b/>
          <w:bCs/>
          <w:color w:val="000000"/>
        </w:rPr>
        <w:t xml:space="preserve">História </w:t>
      </w:r>
      <w:r w:rsidR="00F54278">
        <w:rPr>
          <w:b/>
          <w:bCs/>
          <w:color w:val="000000"/>
        </w:rPr>
        <w:t xml:space="preserve">e Letras: Português e Inglês </w:t>
      </w:r>
      <w:r w:rsidRPr="00C80A60">
        <w:rPr>
          <w:color w:val="000000"/>
        </w:rPr>
        <w:t xml:space="preserve">da </w:t>
      </w:r>
      <w:r w:rsidRPr="00C80A60">
        <w:rPr>
          <w:b/>
          <w:bCs/>
          <w:color w:val="000000"/>
        </w:rPr>
        <w:t>PUC-CAMPINAS</w:t>
      </w:r>
      <w:r w:rsidRPr="00C80A60">
        <w:rPr>
          <w:color w:val="000000"/>
        </w:rPr>
        <w:t>.</w:t>
      </w:r>
    </w:p>
    <w:p w:rsidR="00CA506A" w:rsidRDefault="00CA506A"/>
    <w:p w:rsidR="00CA506A" w:rsidRDefault="00CA506A" w:rsidP="00762AED">
      <w:pPr>
        <w:jc w:val="center"/>
        <w:rPr>
          <w:b/>
        </w:rPr>
      </w:pPr>
      <w:r>
        <w:rPr>
          <w:b/>
        </w:rPr>
        <w:t>CAPÍTULO IV</w:t>
      </w:r>
    </w:p>
    <w:p w:rsidR="00CA506A" w:rsidRDefault="00CA506A">
      <w:pPr>
        <w:jc w:val="center"/>
        <w:rPr>
          <w:b/>
        </w:rPr>
      </w:pPr>
      <w:r>
        <w:rPr>
          <w:b/>
        </w:rPr>
        <w:t>DAS VAGAS</w:t>
      </w:r>
    </w:p>
    <w:p w:rsidR="00CA506A" w:rsidRDefault="00CA506A"/>
    <w:p w:rsidR="00CA506A" w:rsidRPr="008A600E" w:rsidRDefault="00CA506A" w:rsidP="0048473F">
      <w:pPr>
        <w:ind w:firstLine="708"/>
        <w:rPr>
          <w:szCs w:val="22"/>
        </w:rPr>
      </w:pPr>
      <w:r>
        <w:rPr>
          <w:b/>
        </w:rPr>
        <w:t>Art. 5</w:t>
      </w:r>
      <w:r>
        <w:rPr>
          <w:b/>
          <w:u w:val="single"/>
          <w:vertAlign w:val="superscript"/>
        </w:rPr>
        <w:t>o</w:t>
      </w:r>
      <w:r>
        <w:rPr>
          <w:b/>
        </w:rPr>
        <w:t xml:space="preserve"> </w:t>
      </w:r>
      <w:r w:rsidRPr="00F00796">
        <w:rPr>
          <w:szCs w:val="22"/>
        </w:rPr>
        <w:t>Ser</w:t>
      </w:r>
      <w:r w:rsidRPr="008A600E">
        <w:rPr>
          <w:szCs w:val="22"/>
        </w:rPr>
        <w:t xml:space="preserve">á oferecida a quantidade de vagas indicada no </w:t>
      </w:r>
      <w:r w:rsidRPr="008A600E">
        <w:rPr>
          <w:b/>
          <w:bCs/>
          <w:szCs w:val="22"/>
        </w:rPr>
        <w:t>QUADRO</w:t>
      </w:r>
      <w:r w:rsidRPr="008A600E">
        <w:rPr>
          <w:szCs w:val="22"/>
        </w:rPr>
        <w:t xml:space="preserve"> abaixo, observando-se, cumulativamente, o Curso, o turno, </w:t>
      </w:r>
      <w:r>
        <w:rPr>
          <w:szCs w:val="22"/>
        </w:rPr>
        <w:t xml:space="preserve">o </w:t>
      </w:r>
      <w:r w:rsidRPr="008A600E">
        <w:rPr>
          <w:bCs/>
          <w:szCs w:val="22"/>
        </w:rPr>
        <w:t>local de oferecimento</w:t>
      </w:r>
      <w:r w:rsidRPr="008A600E">
        <w:rPr>
          <w:szCs w:val="22"/>
        </w:rPr>
        <w:t xml:space="preserve"> e o período:</w:t>
      </w:r>
    </w:p>
    <w:tbl>
      <w:tblPr>
        <w:tblW w:w="9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1843"/>
        <w:gridCol w:w="1559"/>
        <w:gridCol w:w="1559"/>
      </w:tblGrid>
      <w:tr w:rsidR="00CA506A" w:rsidRPr="001E5BCC" w:rsidTr="00FE5987">
        <w:trPr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A506A" w:rsidRPr="001E6FC8" w:rsidRDefault="00CA506A" w:rsidP="002B4E4B">
            <w:pPr>
              <w:spacing w:line="240" w:lineRule="atLeast"/>
              <w:jc w:val="center"/>
              <w:rPr>
                <w:b/>
                <w:snapToGrid w:val="0"/>
              </w:rPr>
            </w:pPr>
            <w:r w:rsidRPr="001E6FC8">
              <w:rPr>
                <w:b/>
                <w:snapToGrid w:val="0"/>
                <w:szCs w:val="22"/>
              </w:rPr>
              <w:t>CURSO</w:t>
            </w:r>
            <w:r w:rsidR="00DD32D6">
              <w:rPr>
                <w:b/>
                <w:snapToGrid w:val="0"/>
                <w:szCs w:val="22"/>
              </w:rPr>
              <w:t>S</w:t>
            </w:r>
            <w:r w:rsidR="00FE62DC">
              <w:rPr>
                <w:b/>
                <w:snapToGrid w:val="0"/>
                <w:szCs w:val="22"/>
              </w:rPr>
              <w:t xml:space="preserve"> </w:t>
            </w:r>
            <w:r w:rsidR="00DD32D6" w:rsidRPr="00DD32D6">
              <w:rPr>
                <w:snapToGrid w:val="0"/>
                <w:sz w:val="16"/>
                <w:szCs w:val="16"/>
              </w:rPr>
              <w:t>(2)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A506A" w:rsidRPr="001E5BCC" w:rsidRDefault="00CA506A" w:rsidP="002B4E4B">
            <w:pPr>
              <w:spacing w:line="240" w:lineRule="atLeast"/>
              <w:jc w:val="center"/>
              <w:rPr>
                <w:b/>
                <w:snapToGrid w:val="0"/>
              </w:rPr>
            </w:pPr>
            <w:r w:rsidRPr="001E5BCC">
              <w:rPr>
                <w:b/>
                <w:snapToGrid w:val="0"/>
                <w:szCs w:val="22"/>
              </w:rPr>
              <w:t>TURNO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A506A" w:rsidRPr="00DD32D6" w:rsidRDefault="00CA506A" w:rsidP="00DD32D6">
            <w:pPr>
              <w:spacing w:line="240" w:lineRule="atLeast"/>
              <w:jc w:val="center"/>
              <w:rPr>
                <w:b/>
                <w:snapToGrid w:val="0"/>
                <w:sz w:val="16"/>
                <w:szCs w:val="16"/>
              </w:rPr>
            </w:pPr>
            <w:r w:rsidRPr="00CD4D8A">
              <w:rPr>
                <w:b/>
                <w:snapToGrid w:val="0"/>
                <w:sz w:val="16"/>
                <w:szCs w:val="16"/>
              </w:rPr>
              <w:t>LOCAL</w:t>
            </w:r>
            <w:r w:rsidR="00DD32D6">
              <w:rPr>
                <w:b/>
                <w:snapToGrid w:val="0"/>
                <w:sz w:val="16"/>
                <w:szCs w:val="16"/>
              </w:rPr>
              <w:t xml:space="preserve"> </w:t>
            </w:r>
            <w:r w:rsidRPr="00CD4D8A">
              <w:rPr>
                <w:b/>
                <w:snapToGrid w:val="0"/>
                <w:sz w:val="16"/>
                <w:szCs w:val="16"/>
              </w:rPr>
              <w:t>DE OFERECIMENTO</w:t>
            </w:r>
            <w:r w:rsidR="00DD32D6">
              <w:rPr>
                <w:b/>
                <w:snapToGrid w:val="0"/>
                <w:sz w:val="16"/>
                <w:szCs w:val="16"/>
              </w:rPr>
              <w:t xml:space="preserve"> (1)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A506A" w:rsidRPr="00CD4D8A" w:rsidRDefault="00CA506A" w:rsidP="002B4E4B">
            <w:pPr>
              <w:spacing w:line="240" w:lineRule="atLeast"/>
              <w:jc w:val="center"/>
              <w:rPr>
                <w:b/>
                <w:snapToGrid w:val="0"/>
              </w:rPr>
            </w:pPr>
            <w:r w:rsidRPr="00CD4D8A">
              <w:rPr>
                <w:b/>
                <w:snapToGrid w:val="0"/>
                <w:szCs w:val="22"/>
              </w:rPr>
              <w:t>PERÍODO / VAGAS</w:t>
            </w:r>
          </w:p>
        </w:tc>
      </w:tr>
      <w:tr w:rsidR="000C30A7" w:rsidRPr="001E5BCC" w:rsidTr="00EC2B83">
        <w:trPr>
          <w:tblHeader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C30A7" w:rsidRPr="001E6FC8" w:rsidRDefault="000C30A7" w:rsidP="002B4E4B">
            <w:pPr>
              <w:spacing w:line="240" w:lineRule="atLeast"/>
              <w:jc w:val="left"/>
              <w:rPr>
                <w:b/>
                <w:snapToGrid w:val="0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C30A7" w:rsidRPr="001E5BCC" w:rsidRDefault="000C30A7" w:rsidP="002B4E4B">
            <w:pPr>
              <w:spacing w:line="240" w:lineRule="atLeast"/>
              <w:jc w:val="center"/>
              <w:rPr>
                <w:b/>
                <w:snapToGrid w:val="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C30A7" w:rsidRPr="001E5BCC" w:rsidRDefault="000C30A7" w:rsidP="002B4E4B">
            <w:pPr>
              <w:spacing w:line="240" w:lineRule="atLeast"/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0C30A7" w:rsidRPr="001E5BCC" w:rsidRDefault="000C30A7" w:rsidP="00E61DF7">
            <w:pPr>
              <w:spacing w:line="240" w:lineRule="atLeast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Cs w:val="22"/>
              </w:rPr>
              <w:t>6</w:t>
            </w:r>
            <w:r w:rsidRPr="001E5BCC">
              <w:rPr>
                <w:b/>
                <w:snapToGrid w:val="0"/>
                <w:szCs w:val="22"/>
                <w:u w:val="single"/>
                <w:vertAlign w:val="superscript"/>
              </w:rPr>
              <w:t>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0C30A7" w:rsidRPr="001E5BCC" w:rsidRDefault="000C30A7" w:rsidP="00E61DF7">
            <w:pPr>
              <w:spacing w:line="240" w:lineRule="atLeast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Cs w:val="22"/>
              </w:rPr>
              <w:t>8</w:t>
            </w:r>
            <w:r w:rsidRPr="001E5BCC">
              <w:rPr>
                <w:b/>
                <w:snapToGrid w:val="0"/>
                <w:szCs w:val="22"/>
                <w:u w:val="single"/>
                <w:vertAlign w:val="superscript"/>
              </w:rPr>
              <w:t>o</w:t>
            </w:r>
          </w:p>
        </w:tc>
      </w:tr>
      <w:tr w:rsidR="003D28B1" w:rsidRPr="001E5BCC" w:rsidTr="00EC2B83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8B1" w:rsidRPr="001E6FC8" w:rsidRDefault="003D28B1" w:rsidP="002B4E4B">
            <w:pPr>
              <w:spacing w:line="240" w:lineRule="exact"/>
              <w:jc w:val="left"/>
              <w:rPr>
                <w:snapToGrid w:val="0"/>
                <w:sz w:val="20"/>
              </w:rPr>
            </w:pPr>
            <w:r w:rsidRPr="001E6FC8">
              <w:rPr>
                <w:snapToGrid w:val="0"/>
                <w:sz w:val="20"/>
              </w:rPr>
              <w:t xml:space="preserve">Artes </w:t>
            </w:r>
            <w:proofErr w:type="gramStart"/>
            <w:r w:rsidRPr="001E6FC8">
              <w:rPr>
                <w:snapToGrid w:val="0"/>
                <w:sz w:val="20"/>
              </w:rPr>
              <w:t xml:space="preserve">Visuais – </w:t>
            </w:r>
            <w:r>
              <w:rPr>
                <w:snapToGrid w:val="0"/>
                <w:sz w:val="20"/>
              </w:rPr>
              <w:t>Bacharelado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8B1" w:rsidRPr="00D0140C" w:rsidRDefault="003D28B1" w:rsidP="002B4E4B">
            <w:pPr>
              <w:spacing w:line="240" w:lineRule="exact"/>
              <w:jc w:val="center"/>
              <w:rPr>
                <w:snapToGrid w:val="0"/>
                <w:sz w:val="20"/>
              </w:rPr>
            </w:pPr>
            <w:r w:rsidRPr="00D0140C">
              <w:rPr>
                <w:snapToGrid w:val="0"/>
                <w:sz w:val="20"/>
              </w:rPr>
              <w:t>Noturno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8B1" w:rsidRPr="00D0140C" w:rsidRDefault="003D28B1" w:rsidP="002B4E4B">
            <w:pPr>
              <w:spacing w:line="240" w:lineRule="exact"/>
              <w:jc w:val="center"/>
              <w:rPr>
                <w:snapToGrid w:val="0"/>
                <w:sz w:val="20"/>
              </w:rPr>
            </w:pPr>
            <w:r w:rsidRPr="00EB21A2">
              <w:rPr>
                <w:i/>
                <w:snapToGrid w:val="0"/>
                <w:sz w:val="20"/>
              </w:rPr>
              <w:t>Campus</w:t>
            </w:r>
            <w:r>
              <w:rPr>
                <w:snapToGrid w:val="0"/>
                <w:sz w:val="20"/>
              </w:rPr>
              <w:t xml:space="preserve"> 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8B1" w:rsidRDefault="003D28B1">
            <w:pPr>
              <w:spacing w:line="240" w:lineRule="exact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5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8B1" w:rsidRDefault="003D28B1">
            <w:pPr>
              <w:spacing w:line="240" w:lineRule="exact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5</w:t>
            </w:r>
            <w:proofErr w:type="gramEnd"/>
          </w:p>
        </w:tc>
      </w:tr>
      <w:tr w:rsidR="003D28B1" w:rsidRPr="001E5BCC" w:rsidTr="00EC2B83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8B1" w:rsidRPr="001E6FC8" w:rsidRDefault="003D28B1" w:rsidP="002B4E4B">
            <w:pPr>
              <w:spacing w:line="240" w:lineRule="exact"/>
              <w:jc w:val="left"/>
              <w:rPr>
                <w:snapToGrid w:val="0"/>
                <w:sz w:val="20"/>
              </w:rPr>
            </w:pPr>
            <w:r w:rsidRPr="001E6FC8">
              <w:rPr>
                <w:snapToGrid w:val="0"/>
                <w:sz w:val="20"/>
              </w:rPr>
              <w:t>Ciências Biológicas</w:t>
            </w:r>
            <w:r>
              <w:rPr>
                <w:snapToGrid w:val="0"/>
                <w:sz w:val="20"/>
              </w:rPr>
              <w:t xml:space="preserve"> – Bacharelado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8B1" w:rsidRPr="00D0140C" w:rsidRDefault="003D28B1" w:rsidP="002B4E4B">
            <w:pPr>
              <w:spacing w:line="240" w:lineRule="exact"/>
              <w:jc w:val="center"/>
              <w:rPr>
                <w:snapToGrid w:val="0"/>
                <w:sz w:val="20"/>
              </w:rPr>
            </w:pPr>
            <w:r w:rsidRPr="00D0140C">
              <w:rPr>
                <w:snapToGrid w:val="0"/>
                <w:sz w:val="20"/>
              </w:rPr>
              <w:t>Matutino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8B1" w:rsidRPr="000C64BE" w:rsidRDefault="003D28B1" w:rsidP="002B4E4B">
            <w:pPr>
              <w:spacing w:line="240" w:lineRule="exact"/>
              <w:jc w:val="center"/>
              <w:rPr>
                <w:snapToGrid w:val="0"/>
                <w:color w:val="0000FF"/>
                <w:sz w:val="20"/>
              </w:rPr>
            </w:pPr>
            <w:r w:rsidRPr="00EB21A2">
              <w:rPr>
                <w:i/>
                <w:snapToGrid w:val="0"/>
                <w:color w:val="0000FF"/>
                <w:sz w:val="20"/>
              </w:rPr>
              <w:t xml:space="preserve">Campus </w:t>
            </w:r>
            <w:r w:rsidRPr="000C64BE">
              <w:rPr>
                <w:snapToGrid w:val="0"/>
                <w:color w:val="0000FF"/>
                <w:sz w:val="20"/>
              </w:rPr>
              <w:t>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8B1" w:rsidRDefault="003D28B1">
            <w:pPr>
              <w:spacing w:line="240" w:lineRule="exact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5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8B1" w:rsidRDefault="003D28B1">
            <w:pPr>
              <w:spacing w:line="240" w:lineRule="exact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5</w:t>
            </w:r>
            <w:proofErr w:type="gramEnd"/>
          </w:p>
        </w:tc>
        <w:bookmarkStart w:id="0" w:name="_GoBack"/>
        <w:bookmarkEnd w:id="0"/>
      </w:tr>
      <w:tr w:rsidR="003D28B1" w:rsidRPr="001E5BCC" w:rsidTr="00EC2B83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8B1" w:rsidRPr="001E6FC8" w:rsidRDefault="003D28B1" w:rsidP="002B4E4B">
            <w:pPr>
              <w:spacing w:line="240" w:lineRule="exact"/>
              <w:jc w:val="left"/>
              <w:rPr>
                <w:snapToGrid w:val="0"/>
                <w:sz w:val="20"/>
              </w:rPr>
            </w:pPr>
            <w:r w:rsidRPr="001E6FC8">
              <w:rPr>
                <w:snapToGrid w:val="0"/>
                <w:sz w:val="20"/>
              </w:rPr>
              <w:t>Ciências Biológicas</w:t>
            </w:r>
            <w:r>
              <w:rPr>
                <w:snapToGrid w:val="0"/>
                <w:sz w:val="20"/>
              </w:rPr>
              <w:t xml:space="preserve"> – Bacharelado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8B1" w:rsidRPr="00D0140C" w:rsidRDefault="003D28B1" w:rsidP="002B4E4B">
            <w:pPr>
              <w:spacing w:line="240" w:lineRule="exact"/>
              <w:jc w:val="center"/>
              <w:rPr>
                <w:snapToGrid w:val="0"/>
                <w:sz w:val="20"/>
              </w:rPr>
            </w:pPr>
            <w:r w:rsidRPr="00D0140C">
              <w:rPr>
                <w:snapToGrid w:val="0"/>
                <w:sz w:val="20"/>
              </w:rPr>
              <w:t>Noturno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8B1" w:rsidRPr="000C64BE" w:rsidRDefault="003D28B1" w:rsidP="002B4E4B">
            <w:pPr>
              <w:spacing w:line="240" w:lineRule="exact"/>
              <w:jc w:val="center"/>
              <w:rPr>
                <w:snapToGrid w:val="0"/>
                <w:color w:val="0000FF"/>
                <w:sz w:val="20"/>
              </w:rPr>
            </w:pPr>
            <w:r w:rsidRPr="00EB21A2">
              <w:rPr>
                <w:i/>
                <w:snapToGrid w:val="0"/>
                <w:color w:val="0000FF"/>
                <w:sz w:val="20"/>
              </w:rPr>
              <w:t>Campus</w:t>
            </w:r>
            <w:r w:rsidRPr="000C64BE">
              <w:rPr>
                <w:snapToGrid w:val="0"/>
                <w:color w:val="0000FF"/>
                <w:sz w:val="20"/>
              </w:rPr>
              <w:t xml:space="preserve"> 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8B1" w:rsidRDefault="003D28B1">
            <w:pPr>
              <w:spacing w:line="240" w:lineRule="exact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5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8B1" w:rsidRDefault="003D28B1">
            <w:pPr>
              <w:spacing w:line="240" w:lineRule="exact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5</w:t>
            </w:r>
            <w:proofErr w:type="gramEnd"/>
          </w:p>
        </w:tc>
      </w:tr>
      <w:tr w:rsidR="003D28B1" w:rsidRPr="001E5BCC" w:rsidTr="00EC2B83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8B1" w:rsidRPr="001E6FC8" w:rsidRDefault="003D28B1" w:rsidP="002B4E4B">
            <w:pPr>
              <w:spacing w:line="240" w:lineRule="exact"/>
              <w:jc w:val="left"/>
              <w:rPr>
                <w:snapToGrid w:val="0"/>
                <w:sz w:val="20"/>
              </w:rPr>
            </w:pPr>
            <w:r w:rsidRPr="001E6FC8">
              <w:rPr>
                <w:snapToGrid w:val="0"/>
                <w:sz w:val="20"/>
              </w:rPr>
              <w:t>Ciências Sociais</w:t>
            </w:r>
            <w:r>
              <w:rPr>
                <w:snapToGrid w:val="0"/>
                <w:sz w:val="20"/>
              </w:rPr>
              <w:t xml:space="preserve"> – Bacharelado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8B1" w:rsidRPr="00D0140C" w:rsidRDefault="003D28B1" w:rsidP="002B4E4B">
            <w:pPr>
              <w:spacing w:line="240" w:lineRule="exact"/>
              <w:jc w:val="center"/>
              <w:rPr>
                <w:snapToGrid w:val="0"/>
                <w:sz w:val="20"/>
              </w:rPr>
            </w:pPr>
            <w:r w:rsidRPr="00D0140C">
              <w:rPr>
                <w:snapToGrid w:val="0"/>
                <w:sz w:val="20"/>
              </w:rPr>
              <w:t>Noturno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8B1" w:rsidRPr="00D0140C" w:rsidRDefault="003D28B1" w:rsidP="002B4E4B">
            <w:pPr>
              <w:spacing w:line="240" w:lineRule="exact"/>
              <w:jc w:val="center"/>
              <w:rPr>
                <w:snapToGrid w:val="0"/>
                <w:sz w:val="20"/>
              </w:rPr>
            </w:pPr>
            <w:r w:rsidRPr="00EB21A2">
              <w:rPr>
                <w:i/>
                <w:snapToGrid w:val="0"/>
                <w:sz w:val="20"/>
              </w:rPr>
              <w:t>Campus</w:t>
            </w:r>
            <w:r>
              <w:rPr>
                <w:snapToGrid w:val="0"/>
                <w:sz w:val="20"/>
              </w:rPr>
              <w:t xml:space="preserve"> 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8B1" w:rsidRDefault="003D28B1">
            <w:pPr>
              <w:spacing w:line="240" w:lineRule="exact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5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8B1" w:rsidRDefault="003D28B1">
            <w:pPr>
              <w:spacing w:line="240" w:lineRule="exact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5</w:t>
            </w:r>
            <w:proofErr w:type="gramEnd"/>
          </w:p>
        </w:tc>
      </w:tr>
      <w:tr w:rsidR="003D28B1" w:rsidRPr="001E5BCC" w:rsidTr="00EC2B83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8B1" w:rsidRPr="001E6FC8" w:rsidRDefault="003D28B1" w:rsidP="002B4E4B">
            <w:pPr>
              <w:spacing w:line="240" w:lineRule="exact"/>
              <w:jc w:val="left"/>
              <w:rPr>
                <w:snapToGrid w:val="0"/>
                <w:sz w:val="20"/>
              </w:rPr>
            </w:pPr>
            <w:r w:rsidRPr="001E6FC8">
              <w:rPr>
                <w:snapToGrid w:val="0"/>
                <w:sz w:val="20"/>
              </w:rPr>
              <w:t>Educação Física</w:t>
            </w:r>
            <w:r>
              <w:rPr>
                <w:snapToGrid w:val="0"/>
                <w:sz w:val="20"/>
              </w:rPr>
              <w:t xml:space="preserve"> – Bacharelado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8B1" w:rsidRPr="00D0140C" w:rsidRDefault="003D28B1" w:rsidP="002B4E4B">
            <w:pPr>
              <w:spacing w:line="240" w:lineRule="exact"/>
              <w:jc w:val="center"/>
              <w:rPr>
                <w:snapToGrid w:val="0"/>
                <w:sz w:val="20"/>
              </w:rPr>
            </w:pPr>
            <w:r w:rsidRPr="00D0140C">
              <w:rPr>
                <w:snapToGrid w:val="0"/>
                <w:sz w:val="20"/>
              </w:rPr>
              <w:t>Matutino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8B1" w:rsidRPr="00D0140C" w:rsidRDefault="003D28B1" w:rsidP="002B4E4B">
            <w:pPr>
              <w:spacing w:line="240" w:lineRule="exact"/>
              <w:jc w:val="center"/>
              <w:rPr>
                <w:snapToGrid w:val="0"/>
                <w:sz w:val="20"/>
              </w:rPr>
            </w:pPr>
            <w:r w:rsidRPr="00EB21A2">
              <w:rPr>
                <w:i/>
                <w:snapToGrid w:val="0"/>
                <w:sz w:val="20"/>
              </w:rPr>
              <w:t>Campus</w:t>
            </w:r>
            <w:r>
              <w:rPr>
                <w:snapToGrid w:val="0"/>
                <w:sz w:val="20"/>
              </w:rPr>
              <w:t xml:space="preserve"> 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8B1" w:rsidRDefault="003D28B1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8B1" w:rsidRDefault="003D28B1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</w:tc>
      </w:tr>
      <w:tr w:rsidR="003D28B1" w:rsidRPr="001E5BCC" w:rsidTr="00EC2B83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8B1" w:rsidRPr="001E6FC8" w:rsidRDefault="003D28B1" w:rsidP="002B4E4B">
            <w:pPr>
              <w:spacing w:line="240" w:lineRule="exact"/>
              <w:jc w:val="left"/>
              <w:rPr>
                <w:snapToGrid w:val="0"/>
                <w:sz w:val="20"/>
              </w:rPr>
            </w:pPr>
            <w:r w:rsidRPr="001E6FC8">
              <w:rPr>
                <w:snapToGrid w:val="0"/>
                <w:sz w:val="20"/>
              </w:rPr>
              <w:t>Educação Física</w:t>
            </w:r>
            <w:r>
              <w:rPr>
                <w:snapToGrid w:val="0"/>
                <w:sz w:val="20"/>
              </w:rPr>
              <w:t xml:space="preserve"> – Bacharelado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8B1" w:rsidRPr="00D0140C" w:rsidRDefault="003D28B1" w:rsidP="002B4E4B">
            <w:pPr>
              <w:spacing w:line="240" w:lineRule="exact"/>
              <w:jc w:val="center"/>
              <w:rPr>
                <w:snapToGrid w:val="0"/>
                <w:sz w:val="20"/>
              </w:rPr>
            </w:pPr>
            <w:r w:rsidRPr="00D0140C">
              <w:rPr>
                <w:snapToGrid w:val="0"/>
                <w:sz w:val="20"/>
              </w:rPr>
              <w:t>Noturno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8B1" w:rsidRPr="00D0140C" w:rsidRDefault="003D28B1" w:rsidP="002B4E4B">
            <w:pPr>
              <w:spacing w:line="240" w:lineRule="exact"/>
              <w:jc w:val="center"/>
              <w:rPr>
                <w:snapToGrid w:val="0"/>
                <w:sz w:val="20"/>
              </w:rPr>
            </w:pPr>
            <w:r w:rsidRPr="00EB21A2">
              <w:rPr>
                <w:i/>
                <w:snapToGrid w:val="0"/>
                <w:sz w:val="20"/>
              </w:rPr>
              <w:t>Campus</w:t>
            </w:r>
            <w:r>
              <w:rPr>
                <w:snapToGrid w:val="0"/>
                <w:sz w:val="20"/>
              </w:rPr>
              <w:t xml:space="preserve"> 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8B1" w:rsidRDefault="003D28B1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8B1" w:rsidRDefault="003D28B1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</w:tc>
      </w:tr>
      <w:tr w:rsidR="003D28B1" w:rsidRPr="001E5BCC" w:rsidTr="00EC2B83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8B1" w:rsidRPr="001E6FC8" w:rsidRDefault="003D28B1" w:rsidP="002B4E4B">
            <w:pPr>
              <w:spacing w:line="240" w:lineRule="exact"/>
              <w:jc w:val="left"/>
              <w:rPr>
                <w:snapToGrid w:val="0"/>
                <w:sz w:val="20"/>
              </w:rPr>
            </w:pPr>
            <w:r w:rsidRPr="001E6FC8">
              <w:rPr>
                <w:snapToGrid w:val="0"/>
                <w:sz w:val="20"/>
              </w:rPr>
              <w:t>Geografia</w:t>
            </w:r>
            <w:r>
              <w:rPr>
                <w:snapToGrid w:val="0"/>
                <w:sz w:val="20"/>
              </w:rPr>
              <w:t xml:space="preserve"> – Bacharelado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8B1" w:rsidRPr="00D0140C" w:rsidRDefault="003D28B1" w:rsidP="002B4E4B">
            <w:pPr>
              <w:spacing w:line="240" w:lineRule="exact"/>
              <w:jc w:val="center"/>
              <w:rPr>
                <w:snapToGrid w:val="0"/>
                <w:sz w:val="20"/>
              </w:rPr>
            </w:pPr>
            <w:r w:rsidRPr="00D0140C">
              <w:rPr>
                <w:snapToGrid w:val="0"/>
                <w:sz w:val="20"/>
              </w:rPr>
              <w:t>Noturno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8B1" w:rsidRPr="00D0140C" w:rsidRDefault="003D28B1" w:rsidP="002B4E4B">
            <w:pPr>
              <w:spacing w:line="240" w:lineRule="exact"/>
              <w:jc w:val="center"/>
              <w:rPr>
                <w:snapToGrid w:val="0"/>
                <w:sz w:val="20"/>
              </w:rPr>
            </w:pPr>
            <w:r w:rsidRPr="00EB21A2">
              <w:rPr>
                <w:i/>
                <w:snapToGrid w:val="0"/>
                <w:sz w:val="20"/>
              </w:rPr>
              <w:t>Campus</w:t>
            </w:r>
            <w:r>
              <w:rPr>
                <w:snapToGrid w:val="0"/>
                <w:sz w:val="20"/>
              </w:rPr>
              <w:t xml:space="preserve"> 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8B1" w:rsidRDefault="003D28B1">
            <w:pPr>
              <w:spacing w:line="240" w:lineRule="exact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5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8B1" w:rsidRDefault="003D28B1">
            <w:pPr>
              <w:spacing w:line="240" w:lineRule="exact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5</w:t>
            </w:r>
            <w:proofErr w:type="gramEnd"/>
          </w:p>
        </w:tc>
      </w:tr>
      <w:tr w:rsidR="003D28B1" w:rsidRPr="001E5BCC" w:rsidTr="00EC2B83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8B1" w:rsidRPr="001E6FC8" w:rsidRDefault="003D28B1" w:rsidP="002B4E4B">
            <w:pPr>
              <w:spacing w:line="240" w:lineRule="exact"/>
              <w:jc w:val="left"/>
              <w:rPr>
                <w:snapToGrid w:val="0"/>
                <w:sz w:val="20"/>
              </w:rPr>
            </w:pPr>
            <w:r w:rsidRPr="001E6FC8">
              <w:rPr>
                <w:snapToGrid w:val="0"/>
                <w:sz w:val="20"/>
              </w:rPr>
              <w:t>História</w:t>
            </w:r>
            <w:r>
              <w:rPr>
                <w:snapToGrid w:val="0"/>
                <w:sz w:val="20"/>
              </w:rPr>
              <w:t xml:space="preserve"> – Bacharelado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8B1" w:rsidRPr="00D0140C" w:rsidRDefault="003D28B1" w:rsidP="002B4E4B">
            <w:pPr>
              <w:spacing w:line="240" w:lineRule="exact"/>
              <w:jc w:val="center"/>
              <w:rPr>
                <w:snapToGrid w:val="0"/>
                <w:sz w:val="20"/>
              </w:rPr>
            </w:pPr>
            <w:r w:rsidRPr="00D0140C">
              <w:rPr>
                <w:snapToGrid w:val="0"/>
                <w:sz w:val="20"/>
              </w:rPr>
              <w:t>Noturno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8B1" w:rsidRPr="00D0140C" w:rsidRDefault="003D28B1" w:rsidP="002B4E4B">
            <w:pPr>
              <w:spacing w:line="240" w:lineRule="exact"/>
              <w:jc w:val="center"/>
              <w:rPr>
                <w:snapToGrid w:val="0"/>
                <w:sz w:val="20"/>
              </w:rPr>
            </w:pPr>
            <w:r w:rsidRPr="00EB21A2">
              <w:rPr>
                <w:i/>
                <w:snapToGrid w:val="0"/>
                <w:sz w:val="20"/>
              </w:rPr>
              <w:t>Campus</w:t>
            </w:r>
            <w:r>
              <w:rPr>
                <w:snapToGrid w:val="0"/>
                <w:sz w:val="20"/>
              </w:rPr>
              <w:t xml:space="preserve"> 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8B1" w:rsidRDefault="003D28B1">
            <w:pPr>
              <w:spacing w:line="240" w:lineRule="exact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5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8B1" w:rsidRDefault="003D28B1">
            <w:pPr>
              <w:spacing w:line="240" w:lineRule="exact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5</w:t>
            </w:r>
            <w:proofErr w:type="gramEnd"/>
          </w:p>
        </w:tc>
      </w:tr>
      <w:tr w:rsidR="003D28B1" w:rsidRPr="001E5BCC" w:rsidTr="00EC2B83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8B1" w:rsidRPr="001E6FC8" w:rsidRDefault="003D28B1" w:rsidP="002B4E4B">
            <w:pPr>
              <w:spacing w:line="240" w:lineRule="exact"/>
              <w:jc w:val="lef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Letras: Português e Inglês– Bacharelado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8B1" w:rsidRPr="00D0140C" w:rsidRDefault="003D28B1" w:rsidP="002B4E4B">
            <w:pPr>
              <w:spacing w:line="240" w:lineRule="exact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Matutino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8B1" w:rsidRDefault="003D28B1" w:rsidP="002B4E4B">
            <w:pPr>
              <w:spacing w:line="240" w:lineRule="exact"/>
              <w:jc w:val="center"/>
              <w:rPr>
                <w:snapToGrid w:val="0"/>
                <w:sz w:val="20"/>
              </w:rPr>
            </w:pPr>
            <w:r w:rsidRPr="00EB21A2">
              <w:rPr>
                <w:i/>
                <w:snapToGrid w:val="0"/>
                <w:sz w:val="20"/>
              </w:rPr>
              <w:t>Campus</w:t>
            </w:r>
            <w:r>
              <w:rPr>
                <w:snapToGrid w:val="0"/>
                <w:sz w:val="20"/>
              </w:rPr>
              <w:t xml:space="preserve"> 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8B1" w:rsidRDefault="003D28B1">
            <w:pPr>
              <w:spacing w:line="240" w:lineRule="exact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5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8B1" w:rsidRDefault="003D28B1">
            <w:pPr>
              <w:spacing w:line="240" w:lineRule="exact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5</w:t>
            </w:r>
            <w:proofErr w:type="gramEnd"/>
          </w:p>
        </w:tc>
      </w:tr>
      <w:tr w:rsidR="003D28B1" w:rsidRPr="001E5BCC" w:rsidTr="00EC2B83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8B1" w:rsidRDefault="003D28B1" w:rsidP="002B4E4B">
            <w:pPr>
              <w:spacing w:line="240" w:lineRule="exact"/>
              <w:jc w:val="lef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Letras: Português e Inglês – Bacharelado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8B1" w:rsidRPr="00D0140C" w:rsidRDefault="003D28B1" w:rsidP="002B4E4B">
            <w:pPr>
              <w:spacing w:line="240" w:lineRule="exact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Noturno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8B1" w:rsidRDefault="003D28B1" w:rsidP="002B4E4B">
            <w:pPr>
              <w:spacing w:line="240" w:lineRule="exact"/>
              <w:jc w:val="center"/>
              <w:rPr>
                <w:snapToGrid w:val="0"/>
                <w:sz w:val="20"/>
              </w:rPr>
            </w:pPr>
            <w:r w:rsidRPr="00EB21A2">
              <w:rPr>
                <w:i/>
                <w:snapToGrid w:val="0"/>
                <w:sz w:val="20"/>
              </w:rPr>
              <w:t>Campus</w:t>
            </w:r>
            <w:r>
              <w:rPr>
                <w:snapToGrid w:val="0"/>
                <w:sz w:val="20"/>
              </w:rPr>
              <w:t xml:space="preserve"> 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8B1" w:rsidRDefault="003D28B1">
            <w:pPr>
              <w:spacing w:line="240" w:lineRule="exact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5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8B1" w:rsidRDefault="003D28B1">
            <w:pPr>
              <w:spacing w:line="240" w:lineRule="exact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5</w:t>
            </w:r>
            <w:proofErr w:type="gramEnd"/>
          </w:p>
        </w:tc>
      </w:tr>
    </w:tbl>
    <w:p w:rsidR="00DD32D6" w:rsidRPr="006A62FB" w:rsidRDefault="00DD32D6" w:rsidP="00DD32D6">
      <w:pPr>
        <w:spacing w:line="240" w:lineRule="atLeast"/>
        <w:ind w:left="756" w:hanging="756"/>
        <w:rPr>
          <w:color w:val="000000"/>
          <w:sz w:val="16"/>
          <w:szCs w:val="16"/>
        </w:rPr>
      </w:pPr>
      <w:r>
        <w:rPr>
          <w:sz w:val="16"/>
          <w:szCs w:val="16"/>
        </w:rPr>
        <w:t>(1)</w:t>
      </w:r>
      <w:r>
        <w:rPr>
          <w:sz w:val="16"/>
          <w:szCs w:val="16"/>
        </w:rPr>
        <w:tab/>
      </w:r>
      <w:r w:rsidRPr="006A62FB">
        <w:rPr>
          <w:color w:val="000000"/>
          <w:sz w:val="16"/>
          <w:szCs w:val="16"/>
        </w:rPr>
        <w:t>Os Cursos são oferecidos</w:t>
      </w:r>
      <w:r>
        <w:rPr>
          <w:color w:val="000000"/>
          <w:sz w:val="16"/>
          <w:szCs w:val="16"/>
        </w:rPr>
        <w:t xml:space="preserve"> </w:t>
      </w:r>
      <w:r w:rsidRPr="006A62FB">
        <w:rPr>
          <w:color w:val="000000"/>
          <w:sz w:val="16"/>
          <w:szCs w:val="16"/>
        </w:rPr>
        <w:t xml:space="preserve">na </w:t>
      </w:r>
      <w:r>
        <w:rPr>
          <w:color w:val="000000"/>
          <w:sz w:val="16"/>
          <w:szCs w:val="16"/>
        </w:rPr>
        <w:t>cidade de Campinas, nos seguintes endereços</w:t>
      </w:r>
      <w:r w:rsidRPr="006A62FB">
        <w:rPr>
          <w:color w:val="000000"/>
          <w:sz w:val="16"/>
          <w:szCs w:val="16"/>
        </w:rPr>
        <w:t>:</w:t>
      </w:r>
    </w:p>
    <w:p w:rsidR="00DD32D6" w:rsidRPr="006A62FB" w:rsidRDefault="00DD32D6" w:rsidP="00DD32D6">
      <w:pPr>
        <w:numPr>
          <w:ilvl w:val="0"/>
          <w:numId w:val="11"/>
        </w:numPr>
        <w:tabs>
          <w:tab w:val="clear" w:pos="797"/>
        </w:tabs>
        <w:spacing w:line="240" w:lineRule="atLeast"/>
        <w:ind w:left="1200" w:hanging="400"/>
        <w:rPr>
          <w:color w:val="000000"/>
          <w:sz w:val="16"/>
          <w:szCs w:val="16"/>
        </w:rPr>
      </w:pPr>
      <w:r w:rsidRPr="00E77C58">
        <w:rPr>
          <w:i/>
          <w:color w:val="000000"/>
          <w:sz w:val="16"/>
          <w:szCs w:val="16"/>
        </w:rPr>
        <w:t xml:space="preserve">Campus </w:t>
      </w:r>
      <w:r w:rsidRPr="0065328A">
        <w:rPr>
          <w:color w:val="000000"/>
          <w:sz w:val="16"/>
          <w:szCs w:val="16"/>
        </w:rPr>
        <w:t xml:space="preserve">I </w:t>
      </w:r>
      <w:r>
        <w:rPr>
          <w:color w:val="000000"/>
          <w:sz w:val="16"/>
          <w:szCs w:val="16"/>
        </w:rPr>
        <w:t>-</w:t>
      </w:r>
      <w:r w:rsidRPr="006A62FB">
        <w:rPr>
          <w:color w:val="000000"/>
          <w:sz w:val="16"/>
          <w:szCs w:val="16"/>
        </w:rPr>
        <w:t xml:space="preserve"> Rodovia Dom Pedro I, km 136 </w:t>
      </w:r>
      <w:r>
        <w:rPr>
          <w:color w:val="000000"/>
          <w:sz w:val="16"/>
          <w:szCs w:val="16"/>
        </w:rPr>
        <w:t>-</w:t>
      </w:r>
      <w:r w:rsidRPr="006A62FB">
        <w:rPr>
          <w:color w:val="000000"/>
          <w:sz w:val="16"/>
          <w:szCs w:val="16"/>
        </w:rPr>
        <w:t xml:space="preserve"> Parque das Universidades;</w:t>
      </w:r>
    </w:p>
    <w:p w:rsidR="00DD32D6" w:rsidRDefault="00DD32D6" w:rsidP="00DD32D6">
      <w:pPr>
        <w:numPr>
          <w:ilvl w:val="0"/>
          <w:numId w:val="11"/>
        </w:numPr>
        <w:tabs>
          <w:tab w:val="clear" w:pos="797"/>
        </w:tabs>
        <w:spacing w:line="240" w:lineRule="atLeast"/>
        <w:ind w:left="1200" w:hanging="400"/>
        <w:rPr>
          <w:color w:val="000000"/>
          <w:sz w:val="16"/>
          <w:szCs w:val="16"/>
          <w:lang w:val="en-US"/>
        </w:rPr>
      </w:pPr>
      <w:r w:rsidRPr="00E77C58">
        <w:rPr>
          <w:i/>
          <w:color w:val="000000"/>
          <w:sz w:val="16"/>
          <w:szCs w:val="16"/>
          <w:lang w:val="en-US"/>
        </w:rPr>
        <w:t xml:space="preserve">Campus </w:t>
      </w:r>
      <w:r w:rsidRPr="0065328A">
        <w:rPr>
          <w:color w:val="000000"/>
          <w:sz w:val="16"/>
          <w:szCs w:val="16"/>
          <w:lang w:val="en-US"/>
        </w:rPr>
        <w:t>II</w:t>
      </w:r>
      <w:r w:rsidRPr="006A62FB">
        <w:rPr>
          <w:color w:val="000000"/>
          <w:sz w:val="16"/>
          <w:szCs w:val="16"/>
          <w:lang w:val="en-US"/>
        </w:rPr>
        <w:t xml:space="preserve"> </w:t>
      </w:r>
      <w:r>
        <w:rPr>
          <w:color w:val="000000"/>
          <w:sz w:val="16"/>
          <w:szCs w:val="16"/>
          <w:lang w:val="en-US"/>
        </w:rPr>
        <w:t>-</w:t>
      </w:r>
      <w:r w:rsidRPr="006A62FB">
        <w:rPr>
          <w:color w:val="000000"/>
          <w:sz w:val="16"/>
          <w:szCs w:val="16"/>
          <w:lang w:val="en-US"/>
        </w:rPr>
        <w:t xml:space="preserve"> Av. John Boyd Dunlop, s/n </w:t>
      </w:r>
      <w:r>
        <w:rPr>
          <w:color w:val="000000"/>
          <w:sz w:val="16"/>
          <w:szCs w:val="16"/>
          <w:lang w:val="en-US"/>
        </w:rPr>
        <w:t>-</w:t>
      </w:r>
      <w:r w:rsidRPr="006A62FB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6A62FB">
        <w:rPr>
          <w:color w:val="000000"/>
          <w:sz w:val="16"/>
          <w:szCs w:val="16"/>
          <w:lang w:val="en-US"/>
        </w:rPr>
        <w:t>Jardim</w:t>
      </w:r>
      <w:proofErr w:type="spellEnd"/>
      <w:r w:rsidRPr="006A62FB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6A62FB">
        <w:rPr>
          <w:color w:val="000000"/>
          <w:sz w:val="16"/>
          <w:szCs w:val="16"/>
          <w:lang w:val="en-US"/>
        </w:rPr>
        <w:t>Ipaussurama</w:t>
      </w:r>
      <w:proofErr w:type="spellEnd"/>
      <w:r w:rsidRPr="006A62FB">
        <w:rPr>
          <w:color w:val="000000"/>
          <w:sz w:val="16"/>
          <w:szCs w:val="16"/>
          <w:lang w:val="en-US"/>
        </w:rPr>
        <w:t>;</w:t>
      </w:r>
    </w:p>
    <w:p w:rsidR="00DD32D6" w:rsidRPr="007B58A1" w:rsidRDefault="00DD32D6" w:rsidP="00DD32D6">
      <w:pPr>
        <w:spacing w:line="240" w:lineRule="atLeast"/>
        <w:rPr>
          <w:color w:val="000000"/>
          <w:sz w:val="16"/>
          <w:szCs w:val="16"/>
        </w:rPr>
      </w:pPr>
      <w:r w:rsidRPr="00DD32D6">
        <w:rPr>
          <w:color w:val="000000"/>
          <w:sz w:val="16"/>
          <w:szCs w:val="16"/>
        </w:rPr>
        <w:t xml:space="preserve">(2) </w:t>
      </w:r>
      <w:r w:rsidRPr="00DD32D6">
        <w:rPr>
          <w:color w:val="000000"/>
          <w:sz w:val="16"/>
          <w:szCs w:val="16"/>
        </w:rPr>
        <w:tab/>
      </w:r>
      <w:r w:rsidRPr="007B58A1">
        <w:rPr>
          <w:sz w:val="16"/>
          <w:szCs w:val="16"/>
        </w:rPr>
        <w:t xml:space="preserve">Os atos autorizativos de cada Curso estão disponíveis no Portal da Universidade - </w:t>
      </w:r>
      <w:hyperlink r:id="rId12" w:history="1">
        <w:r w:rsidRPr="007B58A1">
          <w:rPr>
            <w:rStyle w:val="Hyperlink"/>
            <w:rFonts w:eastAsiaTheme="minorEastAsia" w:cs="Arial"/>
            <w:sz w:val="16"/>
            <w:szCs w:val="16"/>
          </w:rPr>
          <w:t>www.puc-campinas.edu</w:t>
        </w:r>
      </w:hyperlink>
      <w:r w:rsidRPr="007B58A1">
        <w:rPr>
          <w:rStyle w:val="Hyperlink"/>
          <w:rFonts w:eastAsiaTheme="minorEastAsia" w:cs="Arial"/>
          <w:sz w:val="16"/>
          <w:szCs w:val="16"/>
        </w:rPr>
        <w:t>.br</w:t>
      </w:r>
    </w:p>
    <w:p w:rsidR="00CA506A" w:rsidRPr="005C39EA" w:rsidRDefault="00CA506A" w:rsidP="0048473F">
      <w:pPr>
        <w:tabs>
          <w:tab w:val="right" w:pos="10206"/>
        </w:tabs>
        <w:ind w:firstLine="708"/>
        <w:rPr>
          <w:b/>
          <w:bCs/>
          <w:szCs w:val="22"/>
          <w:vertAlign w:val="superscript"/>
        </w:rPr>
      </w:pPr>
      <w:r w:rsidRPr="00DF09D1">
        <w:rPr>
          <w:b/>
        </w:rPr>
        <w:lastRenderedPageBreak/>
        <w:t>Parágrafo único</w:t>
      </w:r>
      <w:r w:rsidRPr="00DF09D1">
        <w:t xml:space="preserve">. </w:t>
      </w:r>
      <w:r w:rsidRPr="00D17D73">
        <w:rPr>
          <w:bCs/>
          <w:szCs w:val="22"/>
        </w:rPr>
        <w:t>Eventuais</w:t>
      </w:r>
      <w:r w:rsidRPr="008A600E">
        <w:rPr>
          <w:bCs/>
          <w:szCs w:val="22"/>
        </w:rPr>
        <w:t xml:space="preserve"> novas vagas que surgirem no decorrer do Processo Seletivo serão aproveitadas com a convocação de candidatos, respeitada a ordem de classificação.</w:t>
      </w:r>
    </w:p>
    <w:p w:rsidR="00FE5987" w:rsidRDefault="00FE5987">
      <w:pPr>
        <w:jc w:val="center"/>
        <w:rPr>
          <w:b/>
        </w:rPr>
      </w:pPr>
    </w:p>
    <w:p w:rsidR="00CA506A" w:rsidRDefault="00CA506A">
      <w:pPr>
        <w:jc w:val="center"/>
        <w:rPr>
          <w:b/>
        </w:rPr>
      </w:pPr>
      <w:r>
        <w:rPr>
          <w:b/>
        </w:rPr>
        <w:t>CAPÍTULO V</w:t>
      </w:r>
    </w:p>
    <w:p w:rsidR="00CA506A" w:rsidRDefault="00CA506A">
      <w:pPr>
        <w:jc w:val="center"/>
      </w:pPr>
      <w:r>
        <w:rPr>
          <w:b/>
        </w:rPr>
        <w:t>DA INSCRIÇÃO</w:t>
      </w:r>
    </w:p>
    <w:p w:rsidR="00CA506A" w:rsidRPr="0063486F" w:rsidRDefault="00CA506A">
      <w:pPr>
        <w:rPr>
          <w:b/>
        </w:rPr>
      </w:pPr>
    </w:p>
    <w:p w:rsidR="00CA506A" w:rsidRPr="0063486F" w:rsidRDefault="00CA506A" w:rsidP="00EB3B58">
      <w:pPr>
        <w:ind w:firstLine="709"/>
      </w:pPr>
      <w:r w:rsidRPr="0063486F">
        <w:rPr>
          <w:b/>
        </w:rPr>
        <w:t>Art. 6</w:t>
      </w:r>
      <w:r w:rsidRPr="0063486F">
        <w:rPr>
          <w:b/>
          <w:u w:val="single"/>
          <w:vertAlign w:val="superscript"/>
        </w:rPr>
        <w:t>o</w:t>
      </w:r>
      <w:r w:rsidRPr="0063486F">
        <w:rPr>
          <w:b/>
        </w:rPr>
        <w:t xml:space="preserve"> </w:t>
      </w:r>
      <w:r w:rsidRPr="0063486F">
        <w:t xml:space="preserve">A inscrição do candidato deve ser solicitada via Internet, no Portal da Universidade - </w:t>
      </w:r>
      <w:hyperlink r:id="rId13" w:history="1">
        <w:r w:rsidR="00577C0C" w:rsidRPr="00482ADE">
          <w:rPr>
            <w:rStyle w:val="Hyperlink"/>
            <w:rFonts w:cs="Arial"/>
            <w:szCs w:val="22"/>
          </w:rPr>
          <w:t>www.puc-campinas.edu.br</w:t>
        </w:r>
      </w:hyperlink>
      <w:r w:rsidR="00577C0C" w:rsidRPr="00577C0C">
        <w:rPr>
          <w:rStyle w:val="Hyperlink"/>
          <w:rFonts w:cs="Arial"/>
          <w:color w:val="auto"/>
          <w:u w:val="none"/>
        </w:rPr>
        <w:t xml:space="preserve"> </w:t>
      </w:r>
      <w:r w:rsidRPr="0063486F">
        <w:rPr>
          <w:rStyle w:val="Hyperlink"/>
          <w:rFonts w:cs="Arial"/>
          <w:color w:val="auto"/>
          <w:u w:val="none"/>
        </w:rPr>
        <w:t xml:space="preserve">na área </w:t>
      </w:r>
      <w:proofErr w:type="spellStart"/>
      <w:r w:rsidRPr="0063486F">
        <w:rPr>
          <w:rStyle w:val="Hyperlink"/>
          <w:rFonts w:cs="Arial"/>
          <w:color w:val="auto"/>
          <w:u w:val="none"/>
        </w:rPr>
        <w:t>logada</w:t>
      </w:r>
      <w:proofErr w:type="spellEnd"/>
      <w:r w:rsidRPr="0063486F">
        <w:rPr>
          <w:rStyle w:val="Hyperlink"/>
          <w:rFonts w:cs="Arial"/>
          <w:color w:val="auto"/>
          <w:u w:val="none"/>
        </w:rPr>
        <w:t xml:space="preserve"> do aluno,</w:t>
      </w:r>
      <w:r w:rsidRPr="0063486F">
        <w:t xml:space="preserve"> mediante a opção </w:t>
      </w:r>
      <w:r w:rsidRPr="00C95171">
        <w:rPr>
          <w:b/>
        </w:rPr>
        <w:t>confirmação de inscrição</w:t>
      </w:r>
      <w:r w:rsidRPr="00C95171">
        <w:t>, respeitado</w:t>
      </w:r>
      <w:r w:rsidRPr="0063486F">
        <w:t xml:space="preserve"> o prazo previsto no </w:t>
      </w:r>
      <w:r w:rsidRPr="0063486F">
        <w:rPr>
          <w:b/>
        </w:rPr>
        <w:t>Calendário Geral (Art. 3</w:t>
      </w:r>
      <w:r w:rsidRPr="0063486F">
        <w:rPr>
          <w:b/>
          <w:u w:val="single"/>
          <w:vertAlign w:val="superscript"/>
        </w:rPr>
        <w:t>o</w:t>
      </w:r>
      <w:r w:rsidRPr="0063486F">
        <w:rPr>
          <w:b/>
        </w:rPr>
        <w:t>)</w:t>
      </w:r>
      <w:r w:rsidRPr="0063486F">
        <w:t>.</w:t>
      </w:r>
    </w:p>
    <w:p w:rsidR="00CA506A" w:rsidRPr="0063486F" w:rsidRDefault="00CA506A" w:rsidP="0039339A">
      <w:pPr>
        <w:rPr>
          <w:b/>
        </w:rPr>
      </w:pPr>
    </w:p>
    <w:p w:rsidR="00CA506A" w:rsidRPr="00C80A60" w:rsidRDefault="00CA506A" w:rsidP="00EB3B58">
      <w:pPr>
        <w:ind w:firstLine="709"/>
        <w:rPr>
          <w:color w:val="000000"/>
        </w:rPr>
      </w:pPr>
      <w:r w:rsidRPr="0063486F">
        <w:rPr>
          <w:b/>
          <w:szCs w:val="22"/>
        </w:rPr>
        <w:t>§ 1</w:t>
      </w:r>
      <w:r w:rsidRPr="0063486F">
        <w:rPr>
          <w:b/>
          <w:szCs w:val="22"/>
          <w:u w:val="single"/>
          <w:vertAlign w:val="superscript"/>
        </w:rPr>
        <w:t>o</w:t>
      </w:r>
      <w:r w:rsidRPr="0063486F">
        <w:rPr>
          <w:szCs w:val="22"/>
        </w:rPr>
        <w:t xml:space="preserve"> </w:t>
      </w:r>
      <w:r w:rsidRPr="0063486F">
        <w:t xml:space="preserve">A confirmação de inscrição deve ser feita </w:t>
      </w:r>
      <w:r w:rsidRPr="0063486F">
        <w:rPr>
          <w:b/>
          <w:bCs/>
        </w:rPr>
        <w:t>exclusivamente</w:t>
      </w:r>
      <w:r w:rsidRPr="00C80A60">
        <w:rPr>
          <w:color w:val="000000"/>
        </w:rPr>
        <w:t xml:space="preserve"> no </w:t>
      </w:r>
      <w:r w:rsidR="00FE62DC">
        <w:rPr>
          <w:b/>
          <w:bCs/>
          <w:color w:val="000000"/>
        </w:rPr>
        <w:t>Curso de Bacharelado</w:t>
      </w:r>
      <w:r w:rsidRPr="00C80A60">
        <w:rPr>
          <w:color w:val="000000"/>
        </w:rPr>
        <w:t xml:space="preserve"> da </w:t>
      </w:r>
      <w:r w:rsidRPr="00C80A60">
        <w:rPr>
          <w:b/>
          <w:bCs/>
          <w:color w:val="000000"/>
        </w:rPr>
        <w:t>mesma área</w:t>
      </w:r>
      <w:r w:rsidRPr="00C80A60">
        <w:rPr>
          <w:color w:val="000000"/>
        </w:rPr>
        <w:t xml:space="preserve"> em que o candidato se formou na </w:t>
      </w:r>
      <w:r w:rsidRPr="00C80A60">
        <w:rPr>
          <w:b/>
          <w:bCs/>
          <w:color w:val="000000"/>
        </w:rPr>
        <w:t>Licenciatura</w:t>
      </w:r>
      <w:r w:rsidRPr="00C80A60">
        <w:rPr>
          <w:color w:val="000000"/>
        </w:rPr>
        <w:t xml:space="preserve">, optando-se pelo </w:t>
      </w:r>
      <w:r w:rsidRPr="00C80A60">
        <w:rPr>
          <w:b/>
          <w:bCs/>
          <w:color w:val="000000"/>
        </w:rPr>
        <w:t>turno</w:t>
      </w:r>
      <w:r w:rsidRPr="00C80A60">
        <w:rPr>
          <w:color w:val="000000"/>
        </w:rPr>
        <w:t xml:space="preserve">, caso haja esta possibilidade, dentre aqueles em que há vaga disponível, conforme o </w:t>
      </w:r>
      <w:r w:rsidRPr="00C80A60">
        <w:rPr>
          <w:b/>
          <w:color w:val="000000"/>
        </w:rPr>
        <w:t>Art. 5</w:t>
      </w:r>
      <w:r w:rsidRPr="00C80A60">
        <w:rPr>
          <w:b/>
          <w:color w:val="000000"/>
          <w:u w:val="single"/>
          <w:vertAlign w:val="superscript"/>
        </w:rPr>
        <w:t>o</w:t>
      </w:r>
      <w:r w:rsidRPr="00C80A60">
        <w:rPr>
          <w:color w:val="000000"/>
        </w:rPr>
        <w:t>.</w:t>
      </w:r>
    </w:p>
    <w:p w:rsidR="00CA506A" w:rsidRPr="00C80A60" w:rsidRDefault="00CA506A">
      <w:pPr>
        <w:rPr>
          <w:color w:val="000000"/>
        </w:rPr>
      </w:pPr>
    </w:p>
    <w:p w:rsidR="00CA506A" w:rsidRPr="00C80A60" w:rsidRDefault="00CA506A" w:rsidP="00F145EB">
      <w:pPr>
        <w:ind w:firstLine="709"/>
        <w:rPr>
          <w:color w:val="000000"/>
        </w:rPr>
      </w:pPr>
      <w:r w:rsidRPr="00C80A60">
        <w:rPr>
          <w:b/>
          <w:color w:val="000000"/>
          <w:szCs w:val="22"/>
        </w:rPr>
        <w:t>§ 2</w:t>
      </w:r>
      <w:r w:rsidRPr="00C80A60">
        <w:rPr>
          <w:b/>
          <w:color w:val="000000"/>
          <w:szCs w:val="22"/>
          <w:u w:val="single"/>
          <w:vertAlign w:val="superscript"/>
        </w:rPr>
        <w:t>o</w:t>
      </w:r>
      <w:r w:rsidRPr="00C80A60">
        <w:rPr>
          <w:color w:val="000000"/>
          <w:szCs w:val="22"/>
        </w:rPr>
        <w:t xml:space="preserve"> </w:t>
      </w:r>
      <w:r w:rsidRPr="00C80A60">
        <w:rPr>
          <w:color w:val="000000"/>
        </w:rPr>
        <w:t xml:space="preserve">Será </w:t>
      </w:r>
      <w:r w:rsidRPr="00C80A60">
        <w:rPr>
          <w:b/>
          <w:color w:val="000000"/>
        </w:rPr>
        <w:t>indeferida</w:t>
      </w:r>
      <w:r w:rsidRPr="00C80A60">
        <w:rPr>
          <w:color w:val="000000"/>
        </w:rPr>
        <w:t xml:space="preserve"> a inscrição nas seguintes hipóteses:</w:t>
      </w:r>
    </w:p>
    <w:p w:rsidR="00CA506A" w:rsidRPr="00C80A60" w:rsidRDefault="00CA506A" w:rsidP="00F145EB">
      <w:pPr>
        <w:ind w:firstLine="709"/>
        <w:rPr>
          <w:color w:val="000000"/>
        </w:rPr>
      </w:pPr>
    </w:p>
    <w:p w:rsidR="00CA506A" w:rsidRPr="00C80A60" w:rsidRDefault="00CA506A" w:rsidP="00F145EB">
      <w:pPr>
        <w:numPr>
          <w:ilvl w:val="0"/>
          <w:numId w:val="8"/>
        </w:numPr>
        <w:tabs>
          <w:tab w:val="clear" w:pos="720"/>
          <w:tab w:val="num" w:pos="567"/>
          <w:tab w:val="left" w:pos="1134"/>
        </w:tabs>
        <w:ind w:hanging="11"/>
        <w:rPr>
          <w:color w:val="000000"/>
        </w:rPr>
      </w:pPr>
      <w:r w:rsidRPr="00C80A60">
        <w:rPr>
          <w:b/>
          <w:bCs/>
          <w:color w:val="000000"/>
        </w:rPr>
        <w:t>não cumprimento</w:t>
      </w:r>
      <w:r w:rsidRPr="00C80A60">
        <w:rPr>
          <w:color w:val="000000"/>
        </w:rPr>
        <w:t xml:space="preserve"> do </w:t>
      </w:r>
      <w:r w:rsidRPr="00C80A60">
        <w:rPr>
          <w:b/>
          <w:bCs/>
          <w:color w:val="000000"/>
        </w:rPr>
        <w:t>requisito</w:t>
      </w:r>
      <w:r w:rsidRPr="00C80A60">
        <w:rPr>
          <w:color w:val="000000"/>
        </w:rPr>
        <w:t xml:space="preserve"> previsto no </w:t>
      </w:r>
      <w:r w:rsidRPr="00C80A60">
        <w:rPr>
          <w:b/>
          <w:color w:val="000000"/>
        </w:rPr>
        <w:t>Art. 4</w:t>
      </w:r>
      <w:r w:rsidRPr="00C80A60">
        <w:rPr>
          <w:b/>
          <w:color w:val="000000"/>
          <w:u w:val="single"/>
          <w:vertAlign w:val="superscript"/>
        </w:rPr>
        <w:t>o</w:t>
      </w:r>
      <w:r w:rsidRPr="00C80A60">
        <w:rPr>
          <w:color w:val="000000"/>
        </w:rPr>
        <w:t>;</w:t>
      </w:r>
    </w:p>
    <w:p w:rsidR="00CA506A" w:rsidRPr="00C80A60" w:rsidRDefault="00CA506A" w:rsidP="00F145EB">
      <w:pPr>
        <w:tabs>
          <w:tab w:val="left" w:pos="1134"/>
        </w:tabs>
        <w:ind w:left="720"/>
        <w:rPr>
          <w:color w:val="000000"/>
        </w:rPr>
      </w:pPr>
    </w:p>
    <w:p w:rsidR="00CA506A" w:rsidRPr="00C80A60" w:rsidRDefault="00CA506A" w:rsidP="00F145EB">
      <w:pPr>
        <w:numPr>
          <w:ilvl w:val="0"/>
          <w:numId w:val="8"/>
        </w:numPr>
        <w:tabs>
          <w:tab w:val="clear" w:pos="720"/>
          <w:tab w:val="num" w:pos="567"/>
          <w:tab w:val="left" w:pos="1134"/>
        </w:tabs>
        <w:ind w:left="1134" w:hanging="425"/>
        <w:rPr>
          <w:color w:val="000000"/>
        </w:rPr>
      </w:pPr>
      <w:r w:rsidRPr="00C80A60">
        <w:rPr>
          <w:color w:val="000000"/>
        </w:rPr>
        <w:t xml:space="preserve">preenchimento </w:t>
      </w:r>
      <w:r w:rsidRPr="00C80A60">
        <w:rPr>
          <w:b/>
          <w:bCs/>
          <w:color w:val="000000"/>
        </w:rPr>
        <w:t>incorreto</w:t>
      </w:r>
      <w:r w:rsidRPr="00C80A60">
        <w:rPr>
          <w:color w:val="000000"/>
        </w:rPr>
        <w:t xml:space="preserve"> ou </w:t>
      </w:r>
      <w:r w:rsidRPr="00C80A60">
        <w:rPr>
          <w:b/>
          <w:bCs/>
          <w:color w:val="000000"/>
        </w:rPr>
        <w:t>extemporâneo</w:t>
      </w:r>
      <w:r w:rsidRPr="00C80A60">
        <w:rPr>
          <w:color w:val="000000"/>
        </w:rPr>
        <w:t xml:space="preserve"> do </w:t>
      </w:r>
      <w:r w:rsidRPr="00C80A60">
        <w:rPr>
          <w:b/>
          <w:color w:val="000000"/>
        </w:rPr>
        <w:t>Formulário</w:t>
      </w:r>
      <w:r w:rsidRPr="00C80A60">
        <w:rPr>
          <w:b/>
          <w:bCs/>
          <w:color w:val="000000"/>
        </w:rPr>
        <w:t xml:space="preserve"> de Inscrição</w:t>
      </w:r>
      <w:r w:rsidRPr="00C80A60">
        <w:rPr>
          <w:color w:val="000000"/>
        </w:rPr>
        <w:t>;</w:t>
      </w:r>
    </w:p>
    <w:p w:rsidR="00CA506A" w:rsidRPr="00C80A60" w:rsidRDefault="00CA506A" w:rsidP="00F145EB">
      <w:pPr>
        <w:tabs>
          <w:tab w:val="left" w:pos="1134"/>
        </w:tabs>
        <w:rPr>
          <w:color w:val="000000"/>
        </w:rPr>
      </w:pPr>
    </w:p>
    <w:p w:rsidR="00CA506A" w:rsidRPr="00C80A60" w:rsidRDefault="00CA506A" w:rsidP="00F145EB">
      <w:pPr>
        <w:numPr>
          <w:ilvl w:val="0"/>
          <w:numId w:val="8"/>
        </w:numPr>
        <w:tabs>
          <w:tab w:val="clear" w:pos="720"/>
          <w:tab w:val="num" w:pos="567"/>
          <w:tab w:val="left" w:pos="1134"/>
        </w:tabs>
        <w:ind w:left="1134" w:hanging="425"/>
        <w:rPr>
          <w:color w:val="000000"/>
        </w:rPr>
      </w:pPr>
      <w:r w:rsidRPr="00C80A60">
        <w:rPr>
          <w:b/>
          <w:bCs/>
          <w:color w:val="000000"/>
        </w:rPr>
        <w:t>inscrição</w:t>
      </w:r>
      <w:r w:rsidRPr="00C80A60">
        <w:rPr>
          <w:color w:val="000000"/>
        </w:rPr>
        <w:t xml:space="preserve"> em </w:t>
      </w:r>
      <w:r w:rsidR="00FE62DC">
        <w:rPr>
          <w:b/>
          <w:bCs/>
          <w:color w:val="000000"/>
        </w:rPr>
        <w:t>Curso de Bacharelado</w:t>
      </w:r>
      <w:r w:rsidRPr="00C80A60">
        <w:rPr>
          <w:color w:val="000000"/>
        </w:rPr>
        <w:t xml:space="preserve"> em </w:t>
      </w:r>
      <w:r w:rsidRPr="00C80A60">
        <w:rPr>
          <w:b/>
          <w:bCs/>
          <w:color w:val="000000"/>
        </w:rPr>
        <w:t>área distinta</w:t>
      </w:r>
      <w:r w:rsidRPr="00C80A60">
        <w:rPr>
          <w:color w:val="000000"/>
        </w:rPr>
        <w:t xml:space="preserve"> daquela em que </w:t>
      </w:r>
      <w:r w:rsidR="00577C0C">
        <w:rPr>
          <w:color w:val="000000"/>
        </w:rPr>
        <w:t>s</w:t>
      </w:r>
      <w:r w:rsidRPr="00C80A60">
        <w:rPr>
          <w:color w:val="000000"/>
        </w:rPr>
        <w:t xml:space="preserve">e formou na </w:t>
      </w:r>
      <w:r w:rsidRPr="00C80A60">
        <w:rPr>
          <w:b/>
          <w:bCs/>
          <w:color w:val="000000"/>
        </w:rPr>
        <w:t>Licenciatura</w:t>
      </w:r>
      <w:r w:rsidRPr="00C80A60">
        <w:rPr>
          <w:color w:val="000000"/>
        </w:rPr>
        <w:t>.</w:t>
      </w:r>
    </w:p>
    <w:p w:rsidR="00CA506A" w:rsidRDefault="00CA506A">
      <w:pPr>
        <w:rPr>
          <w:color w:val="000000"/>
        </w:rPr>
      </w:pPr>
    </w:p>
    <w:p w:rsidR="00CA506A" w:rsidRPr="00C80A60" w:rsidRDefault="00CA506A">
      <w:pPr>
        <w:jc w:val="center"/>
        <w:rPr>
          <w:b/>
          <w:color w:val="000000"/>
        </w:rPr>
      </w:pPr>
      <w:r w:rsidRPr="00C80A60">
        <w:rPr>
          <w:b/>
          <w:color w:val="000000"/>
        </w:rPr>
        <w:t>CAPÍTULO VI</w:t>
      </w:r>
    </w:p>
    <w:p w:rsidR="00CA506A" w:rsidRPr="00C80A60" w:rsidRDefault="00CA506A">
      <w:pPr>
        <w:jc w:val="center"/>
        <w:rPr>
          <w:b/>
          <w:color w:val="000000"/>
        </w:rPr>
      </w:pPr>
      <w:r w:rsidRPr="00C80A60">
        <w:rPr>
          <w:b/>
          <w:color w:val="000000"/>
        </w:rPr>
        <w:t>DO PROCESSO SELETIVO</w:t>
      </w:r>
    </w:p>
    <w:p w:rsidR="00CA506A" w:rsidRPr="00C80A60" w:rsidRDefault="00CA506A">
      <w:pPr>
        <w:rPr>
          <w:color w:val="000000"/>
        </w:rPr>
      </w:pPr>
    </w:p>
    <w:p w:rsidR="00CA506A" w:rsidRPr="00C80A60" w:rsidRDefault="00CA506A" w:rsidP="00F145EB">
      <w:pPr>
        <w:ind w:firstLine="709"/>
        <w:rPr>
          <w:color w:val="000000"/>
        </w:rPr>
      </w:pPr>
      <w:r w:rsidRPr="00C80A60">
        <w:rPr>
          <w:b/>
          <w:color w:val="000000"/>
        </w:rPr>
        <w:t>Art. 7</w:t>
      </w:r>
      <w:r w:rsidRPr="00C80A60">
        <w:rPr>
          <w:b/>
          <w:color w:val="000000"/>
          <w:u w:val="single"/>
          <w:vertAlign w:val="superscript"/>
        </w:rPr>
        <w:t>o</w:t>
      </w:r>
      <w:r w:rsidRPr="00C80A60">
        <w:rPr>
          <w:b/>
          <w:color w:val="000000"/>
        </w:rPr>
        <w:t xml:space="preserve"> </w:t>
      </w:r>
      <w:r w:rsidRPr="00C80A60">
        <w:rPr>
          <w:color w:val="000000"/>
        </w:rPr>
        <w:t xml:space="preserve">O Processo Seletivo será composto, unicamente, pela </w:t>
      </w:r>
      <w:r w:rsidRPr="00C80A60">
        <w:rPr>
          <w:b/>
          <w:color w:val="000000"/>
        </w:rPr>
        <w:t>Análise Curricular</w:t>
      </w:r>
      <w:r w:rsidRPr="00C80A60">
        <w:rPr>
          <w:color w:val="000000"/>
        </w:rPr>
        <w:t xml:space="preserve">, na forma indicada no </w:t>
      </w:r>
      <w:r w:rsidRPr="00C80A60">
        <w:rPr>
          <w:b/>
          <w:color w:val="000000"/>
        </w:rPr>
        <w:t xml:space="preserve">Art. </w:t>
      </w:r>
      <w:r w:rsidR="00685C6E" w:rsidRPr="00C80A60">
        <w:rPr>
          <w:b/>
          <w:color w:val="000000"/>
        </w:rPr>
        <w:t>8</w:t>
      </w:r>
      <w:r w:rsidR="00685C6E" w:rsidRPr="00C80A60">
        <w:rPr>
          <w:b/>
          <w:color w:val="000000"/>
          <w:u w:val="single"/>
          <w:vertAlign w:val="superscript"/>
        </w:rPr>
        <w:t>o</w:t>
      </w:r>
      <w:r w:rsidRPr="00C80A60">
        <w:rPr>
          <w:color w:val="000000"/>
        </w:rPr>
        <w:t xml:space="preserve">, e terá por base o </w:t>
      </w:r>
      <w:r w:rsidRPr="00C80A60">
        <w:rPr>
          <w:b/>
          <w:bCs/>
          <w:color w:val="000000"/>
        </w:rPr>
        <w:t>percentual</w:t>
      </w:r>
      <w:r w:rsidRPr="00C80A60">
        <w:rPr>
          <w:color w:val="000000"/>
        </w:rPr>
        <w:t xml:space="preserve"> de </w:t>
      </w:r>
      <w:r w:rsidRPr="00C80A60">
        <w:rPr>
          <w:b/>
          <w:color w:val="000000"/>
        </w:rPr>
        <w:t>carga horária eliminada</w:t>
      </w:r>
      <w:r w:rsidRPr="00C80A60">
        <w:rPr>
          <w:color w:val="000000"/>
        </w:rPr>
        <w:t xml:space="preserve"> pelo candidato no curso pretendido.</w:t>
      </w:r>
    </w:p>
    <w:p w:rsidR="00CA506A" w:rsidRPr="00C80A60" w:rsidRDefault="00CA506A" w:rsidP="00F145EB">
      <w:pPr>
        <w:ind w:firstLine="709"/>
        <w:rPr>
          <w:color w:val="000000"/>
        </w:rPr>
      </w:pPr>
    </w:p>
    <w:p w:rsidR="00CA506A" w:rsidRPr="00C80A60" w:rsidRDefault="00CA506A" w:rsidP="00F145EB">
      <w:pPr>
        <w:ind w:firstLine="709"/>
        <w:rPr>
          <w:color w:val="000000"/>
        </w:rPr>
      </w:pPr>
      <w:r w:rsidRPr="00C80A60">
        <w:rPr>
          <w:b/>
          <w:color w:val="000000"/>
        </w:rPr>
        <w:t>Art. 8</w:t>
      </w:r>
      <w:r w:rsidRPr="00C80A60">
        <w:rPr>
          <w:b/>
          <w:color w:val="000000"/>
          <w:u w:val="single"/>
          <w:vertAlign w:val="superscript"/>
        </w:rPr>
        <w:t>o</w:t>
      </w:r>
      <w:r w:rsidRPr="00C80A60">
        <w:rPr>
          <w:b/>
          <w:color w:val="000000"/>
        </w:rPr>
        <w:t xml:space="preserve"> </w:t>
      </w:r>
      <w:r w:rsidRPr="00C80A60">
        <w:rPr>
          <w:color w:val="000000"/>
        </w:rPr>
        <w:t xml:space="preserve">A </w:t>
      </w:r>
      <w:r w:rsidRPr="00C80A60">
        <w:rPr>
          <w:b/>
          <w:color w:val="000000"/>
        </w:rPr>
        <w:t>Análise Curricular</w:t>
      </w:r>
      <w:r w:rsidRPr="00C80A60">
        <w:rPr>
          <w:color w:val="000000"/>
        </w:rPr>
        <w:t xml:space="preserve"> determina a </w:t>
      </w:r>
      <w:r w:rsidRPr="00C80A60">
        <w:rPr>
          <w:b/>
          <w:color w:val="000000"/>
        </w:rPr>
        <w:t>carga horária</w:t>
      </w:r>
      <w:r w:rsidRPr="00C80A60">
        <w:rPr>
          <w:color w:val="000000"/>
        </w:rPr>
        <w:t xml:space="preserve"> do curso pretendido que o candidato poderá </w:t>
      </w:r>
      <w:r w:rsidRPr="00C80A60">
        <w:rPr>
          <w:b/>
          <w:color w:val="000000"/>
        </w:rPr>
        <w:t>eliminar</w:t>
      </w:r>
      <w:r w:rsidRPr="00C80A60">
        <w:rPr>
          <w:color w:val="000000"/>
        </w:rPr>
        <w:t xml:space="preserve"> em virtude do aproveitamento de estudos anteriores, observando os seguintes critérios:</w:t>
      </w:r>
    </w:p>
    <w:p w:rsidR="00CA506A" w:rsidRPr="00C80A60" w:rsidRDefault="00CA506A" w:rsidP="00F145EB">
      <w:pPr>
        <w:ind w:firstLine="709"/>
        <w:rPr>
          <w:color w:val="000000"/>
        </w:rPr>
      </w:pPr>
    </w:p>
    <w:p w:rsidR="00BC2B29" w:rsidRDefault="00CA506A" w:rsidP="00BC2B29">
      <w:pPr>
        <w:numPr>
          <w:ilvl w:val="0"/>
          <w:numId w:val="5"/>
        </w:numPr>
        <w:tabs>
          <w:tab w:val="clear" w:pos="720"/>
          <w:tab w:val="left" w:pos="1134"/>
        </w:tabs>
        <w:ind w:left="1134" w:hanging="425"/>
        <w:rPr>
          <w:color w:val="000000"/>
        </w:rPr>
      </w:pPr>
      <w:r w:rsidRPr="00C80A60">
        <w:rPr>
          <w:color w:val="000000"/>
        </w:rPr>
        <w:t>serão objeto de análise para aproveitamento de disciplinas apenas aquelas cujos estudos tenham sido realizados com resultado final de aprovação.</w:t>
      </w:r>
    </w:p>
    <w:p w:rsidR="00BC2B29" w:rsidRDefault="00BC2B29" w:rsidP="00BC2B29">
      <w:pPr>
        <w:tabs>
          <w:tab w:val="left" w:pos="1134"/>
        </w:tabs>
        <w:ind w:left="1134"/>
        <w:rPr>
          <w:color w:val="000000"/>
        </w:rPr>
      </w:pPr>
    </w:p>
    <w:p w:rsidR="00CA506A" w:rsidRPr="00BC2B29" w:rsidRDefault="00CA506A" w:rsidP="00BC2B29">
      <w:pPr>
        <w:numPr>
          <w:ilvl w:val="0"/>
          <w:numId w:val="5"/>
        </w:numPr>
        <w:tabs>
          <w:tab w:val="clear" w:pos="720"/>
          <w:tab w:val="left" w:pos="1134"/>
        </w:tabs>
        <w:ind w:left="1134" w:hanging="425"/>
        <w:rPr>
          <w:color w:val="000000"/>
        </w:rPr>
      </w:pPr>
      <w:r w:rsidRPr="00BC2B29">
        <w:rPr>
          <w:color w:val="000000"/>
        </w:rPr>
        <w:t xml:space="preserve">será utilizado o currículo dos ingressantes no ano </w:t>
      </w:r>
      <w:r w:rsidRPr="00C95171">
        <w:rPr>
          <w:color w:val="000000"/>
        </w:rPr>
        <w:t xml:space="preserve">de </w:t>
      </w:r>
      <w:r w:rsidR="00BC1E26" w:rsidRPr="005D2B2D">
        <w:rPr>
          <w:color w:val="000000"/>
        </w:rPr>
        <w:t>201</w:t>
      </w:r>
      <w:r w:rsidR="00BC2B29" w:rsidRPr="005D2B2D">
        <w:rPr>
          <w:color w:val="000000"/>
        </w:rPr>
        <w:t>2</w:t>
      </w:r>
      <w:r w:rsidR="00BC1E26" w:rsidRPr="005D2B2D">
        <w:rPr>
          <w:color w:val="000000"/>
        </w:rPr>
        <w:t>/</w:t>
      </w:r>
      <w:r w:rsidRPr="005D2B2D">
        <w:rPr>
          <w:color w:val="000000"/>
        </w:rPr>
        <w:t>201</w:t>
      </w:r>
      <w:r w:rsidR="00BC2B29" w:rsidRPr="005D2B2D">
        <w:rPr>
          <w:color w:val="000000"/>
        </w:rPr>
        <w:t>3</w:t>
      </w:r>
      <w:r w:rsidRPr="00C95171">
        <w:rPr>
          <w:color w:val="000000"/>
        </w:rPr>
        <w:t>;</w:t>
      </w:r>
    </w:p>
    <w:p w:rsidR="00CA506A" w:rsidRPr="00C80A60" w:rsidRDefault="00CA506A" w:rsidP="00F145EB">
      <w:pPr>
        <w:pStyle w:val="PargrafodaLista"/>
        <w:rPr>
          <w:color w:val="000000"/>
        </w:rPr>
      </w:pPr>
    </w:p>
    <w:p w:rsidR="00CA506A" w:rsidRPr="00C80A60" w:rsidRDefault="00CA506A" w:rsidP="00F145EB">
      <w:pPr>
        <w:numPr>
          <w:ilvl w:val="0"/>
          <w:numId w:val="5"/>
        </w:numPr>
        <w:tabs>
          <w:tab w:val="clear" w:pos="720"/>
          <w:tab w:val="left" w:pos="1134"/>
        </w:tabs>
        <w:ind w:left="1134" w:hanging="425"/>
        <w:rPr>
          <w:color w:val="000000"/>
        </w:rPr>
      </w:pPr>
      <w:r w:rsidRPr="00C80A60">
        <w:rPr>
          <w:color w:val="000000"/>
        </w:rPr>
        <w:t>o aproveitamento de estudos será realizado nos termos das normas internas da PUC-Campinas.</w:t>
      </w:r>
    </w:p>
    <w:p w:rsidR="00B700D9" w:rsidRDefault="00B700D9" w:rsidP="00F145EB">
      <w:pPr>
        <w:pStyle w:val="PargrafodaLista"/>
        <w:rPr>
          <w:color w:val="000000"/>
        </w:rPr>
      </w:pPr>
    </w:p>
    <w:p w:rsidR="00EB21A2" w:rsidRDefault="00EB21A2" w:rsidP="00F145EB">
      <w:pPr>
        <w:pStyle w:val="PargrafodaLista"/>
        <w:rPr>
          <w:color w:val="000000"/>
        </w:rPr>
      </w:pPr>
    </w:p>
    <w:p w:rsidR="00CA506A" w:rsidRPr="00C80A60" w:rsidRDefault="00CA506A" w:rsidP="00F145EB">
      <w:pPr>
        <w:numPr>
          <w:ilvl w:val="0"/>
          <w:numId w:val="5"/>
        </w:numPr>
        <w:tabs>
          <w:tab w:val="clear" w:pos="720"/>
          <w:tab w:val="left" w:pos="1134"/>
        </w:tabs>
        <w:ind w:left="1134" w:hanging="425"/>
        <w:rPr>
          <w:color w:val="000000"/>
        </w:rPr>
      </w:pPr>
      <w:r w:rsidRPr="00C80A60">
        <w:rPr>
          <w:color w:val="000000"/>
        </w:rPr>
        <w:lastRenderedPageBreak/>
        <w:t xml:space="preserve">a </w:t>
      </w:r>
      <w:r w:rsidRPr="00C80A60">
        <w:rPr>
          <w:b/>
          <w:bCs/>
          <w:color w:val="000000"/>
        </w:rPr>
        <w:t>alocação preliminar</w:t>
      </w:r>
      <w:r w:rsidRPr="00C80A60">
        <w:rPr>
          <w:color w:val="000000"/>
        </w:rPr>
        <w:t xml:space="preserve"> do candidato em determinado período dar-se-á observando-se os seguintes critérios:</w:t>
      </w:r>
    </w:p>
    <w:p w:rsidR="00CA506A" w:rsidRPr="00C80A60" w:rsidRDefault="00CA506A" w:rsidP="00F145EB">
      <w:pPr>
        <w:tabs>
          <w:tab w:val="left" w:pos="1134"/>
        </w:tabs>
        <w:rPr>
          <w:color w:val="000000"/>
        </w:rPr>
      </w:pPr>
    </w:p>
    <w:p w:rsidR="00CA506A" w:rsidRPr="008D2BC0" w:rsidRDefault="00FE5987" w:rsidP="00F145EB">
      <w:pPr>
        <w:numPr>
          <w:ilvl w:val="0"/>
          <w:numId w:val="9"/>
        </w:numPr>
        <w:ind w:left="1400" w:hanging="266"/>
        <w:rPr>
          <w:color w:val="000000"/>
        </w:rPr>
      </w:pPr>
      <w:r>
        <w:rPr>
          <w:color w:val="000000"/>
        </w:rPr>
        <w:t xml:space="preserve"> </w:t>
      </w:r>
      <w:r w:rsidR="00CA506A" w:rsidRPr="00C80A60">
        <w:rPr>
          <w:color w:val="000000"/>
        </w:rPr>
        <w:t xml:space="preserve">o percentual de carga horária eliminado do período, sucessivamente a partir do primeiro, deve ser igual ou </w:t>
      </w:r>
      <w:r w:rsidR="00CA506A" w:rsidRPr="00C95171">
        <w:rPr>
          <w:color w:val="000000"/>
        </w:rPr>
        <w:t>superior a 75% para</w:t>
      </w:r>
      <w:r w:rsidR="00CA506A" w:rsidRPr="008D2BC0">
        <w:rPr>
          <w:color w:val="000000"/>
        </w:rPr>
        <w:t xml:space="preserve"> ser promovido para período subsequente;</w:t>
      </w:r>
    </w:p>
    <w:p w:rsidR="00CA506A" w:rsidRPr="00F71E97" w:rsidRDefault="00CA506A" w:rsidP="00F145EB">
      <w:pPr>
        <w:ind w:left="1400"/>
        <w:rPr>
          <w:color w:val="000000"/>
          <w:sz w:val="16"/>
          <w:szCs w:val="16"/>
        </w:rPr>
      </w:pPr>
    </w:p>
    <w:p w:rsidR="00CA506A" w:rsidRPr="008D2BC0" w:rsidRDefault="00FE5987" w:rsidP="00F145EB">
      <w:pPr>
        <w:numPr>
          <w:ilvl w:val="0"/>
          <w:numId w:val="9"/>
        </w:numPr>
        <w:ind w:left="1400" w:hanging="266"/>
        <w:rPr>
          <w:color w:val="000000"/>
        </w:rPr>
      </w:pPr>
      <w:r w:rsidRPr="008D2BC0">
        <w:rPr>
          <w:color w:val="000000"/>
        </w:rPr>
        <w:t xml:space="preserve"> </w:t>
      </w:r>
      <w:r w:rsidR="00CA506A" w:rsidRPr="008D2BC0">
        <w:rPr>
          <w:color w:val="000000"/>
        </w:rPr>
        <w:t>o candidato deve ser mantido no período em que for detectado percentual inferior ao indicado na alínea “</w:t>
      </w:r>
      <w:r w:rsidR="00CA506A" w:rsidRPr="008D2BC0">
        <w:rPr>
          <w:b/>
          <w:color w:val="000000"/>
        </w:rPr>
        <w:t>a</w:t>
      </w:r>
      <w:r w:rsidR="00CA506A" w:rsidRPr="008D2BC0">
        <w:rPr>
          <w:color w:val="000000"/>
        </w:rPr>
        <w:t>”;</w:t>
      </w:r>
    </w:p>
    <w:p w:rsidR="00CA506A" w:rsidRPr="00F71E97" w:rsidRDefault="00CA506A" w:rsidP="00F145EB">
      <w:pPr>
        <w:rPr>
          <w:color w:val="000000"/>
          <w:sz w:val="16"/>
          <w:szCs w:val="16"/>
        </w:rPr>
      </w:pPr>
    </w:p>
    <w:p w:rsidR="00CA506A" w:rsidRPr="00C95171" w:rsidRDefault="00FE5987" w:rsidP="00F145EB">
      <w:pPr>
        <w:numPr>
          <w:ilvl w:val="0"/>
          <w:numId w:val="9"/>
        </w:numPr>
        <w:ind w:left="1400" w:hanging="266"/>
        <w:rPr>
          <w:color w:val="000000"/>
        </w:rPr>
      </w:pPr>
      <w:r w:rsidRPr="008D2BC0">
        <w:rPr>
          <w:color w:val="000000"/>
        </w:rPr>
        <w:t xml:space="preserve"> </w:t>
      </w:r>
      <w:r w:rsidR="00CA506A" w:rsidRPr="008D2BC0">
        <w:rPr>
          <w:color w:val="000000"/>
        </w:rPr>
        <w:t xml:space="preserve">em caso de alocação preliminar em um </w:t>
      </w:r>
      <w:r w:rsidR="00CA506A" w:rsidRPr="00C95171">
        <w:rPr>
          <w:color w:val="000000"/>
        </w:rPr>
        <w:t xml:space="preserve">período </w:t>
      </w:r>
      <w:r w:rsidR="000C30A7" w:rsidRPr="00C95171">
        <w:rPr>
          <w:color w:val="000000"/>
        </w:rPr>
        <w:t>ímpar</w:t>
      </w:r>
      <w:r w:rsidR="00CA506A" w:rsidRPr="00C95171">
        <w:rPr>
          <w:color w:val="000000"/>
        </w:rPr>
        <w:t>, o candidato será automaticamente realocado no período par imediatamente anterior.</w:t>
      </w:r>
    </w:p>
    <w:p w:rsidR="003F437A" w:rsidRPr="00C80A60" w:rsidRDefault="003F437A" w:rsidP="005A66C9">
      <w:pPr>
        <w:jc w:val="center"/>
        <w:rPr>
          <w:b/>
          <w:color w:val="000000"/>
        </w:rPr>
      </w:pPr>
    </w:p>
    <w:p w:rsidR="00CA506A" w:rsidRPr="00C80A60" w:rsidRDefault="00CA506A" w:rsidP="005A66C9">
      <w:pPr>
        <w:jc w:val="center"/>
        <w:rPr>
          <w:b/>
          <w:color w:val="000000"/>
        </w:rPr>
      </w:pPr>
      <w:r w:rsidRPr="00C80A60">
        <w:rPr>
          <w:b/>
          <w:color w:val="000000"/>
        </w:rPr>
        <w:t>CAPÍTULO VII</w:t>
      </w:r>
    </w:p>
    <w:p w:rsidR="00CA506A" w:rsidRPr="00C80A60" w:rsidRDefault="00CA506A">
      <w:pPr>
        <w:jc w:val="center"/>
        <w:rPr>
          <w:color w:val="000000"/>
        </w:rPr>
      </w:pPr>
      <w:r w:rsidRPr="00C80A60">
        <w:rPr>
          <w:b/>
          <w:color w:val="000000"/>
        </w:rPr>
        <w:t>DA CLASSIFICAÇÃO</w:t>
      </w:r>
    </w:p>
    <w:p w:rsidR="00CA506A" w:rsidRPr="00C80A60" w:rsidRDefault="00CA506A" w:rsidP="00F145EB">
      <w:pPr>
        <w:ind w:firstLine="709"/>
        <w:rPr>
          <w:color w:val="000000"/>
        </w:rPr>
      </w:pPr>
    </w:p>
    <w:p w:rsidR="00CA506A" w:rsidRPr="00C80A60" w:rsidRDefault="00CA506A" w:rsidP="00F145EB">
      <w:pPr>
        <w:ind w:firstLine="709"/>
        <w:rPr>
          <w:color w:val="000000"/>
        </w:rPr>
      </w:pPr>
      <w:r w:rsidRPr="00C80A60">
        <w:rPr>
          <w:b/>
          <w:color w:val="000000"/>
        </w:rPr>
        <w:t>Art. 9</w:t>
      </w:r>
      <w:r w:rsidRPr="00C80A60">
        <w:rPr>
          <w:b/>
          <w:color w:val="000000"/>
          <w:u w:val="single"/>
          <w:vertAlign w:val="superscript"/>
        </w:rPr>
        <w:t>o</w:t>
      </w:r>
      <w:r w:rsidRPr="00C80A60">
        <w:rPr>
          <w:b/>
          <w:color w:val="000000"/>
        </w:rPr>
        <w:t xml:space="preserve"> </w:t>
      </w:r>
      <w:r w:rsidRPr="00C80A60">
        <w:rPr>
          <w:color w:val="000000"/>
        </w:rPr>
        <w:t xml:space="preserve">Os candidatos serão classificados por </w:t>
      </w:r>
      <w:r w:rsidR="00A90C2A">
        <w:rPr>
          <w:b/>
          <w:color w:val="000000"/>
        </w:rPr>
        <w:t>C</w:t>
      </w:r>
      <w:r w:rsidRPr="00C80A60">
        <w:rPr>
          <w:b/>
          <w:color w:val="000000"/>
        </w:rPr>
        <w:t>urso</w:t>
      </w:r>
      <w:r w:rsidRPr="00C80A60">
        <w:rPr>
          <w:color w:val="000000"/>
        </w:rPr>
        <w:t xml:space="preserve">, </w:t>
      </w:r>
      <w:r w:rsidRPr="00C80A60">
        <w:rPr>
          <w:b/>
          <w:color w:val="000000"/>
        </w:rPr>
        <w:t>turno</w:t>
      </w:r>
      <w:r w:rsidRPr="00C80A60">
        <w:rPr>
          <w:color w:val="000000"/>
        </w:rPr>
        <w:t xml:space="preserve">, em </w:t>
      </w:r>
      <w:r w:rsidRPr="00C80A60">
        <w:rPr>
          <w:b/>
          <w:color w:val="000000"/>
        </w:rPr>
        <w:t>ordem decrescente do percentual de carga horária eliminada</w:t>
      </w:r>
      <w:r w:rsidRPr="00C80A60">
        <w:rPr>
          <w:color w:val="000000"/>
        </w:rPr>
        <w:t xml:space="preserve">, por meio da </w:t>
      </w:r>
      <w:r w:rsidRPr="00C80A60">
        <w:rPr>
          <w:b/>
          <w:color w:val="000000"/>
        </w:rPr>
        <w:t>Análise Curricular</w:t>
      </w:r>
      <w:r w:rsidRPr="00C80A60">
        <w:rPr>
          <w:color w:val="000000"/>
        </w:rPr>
        <w:t>.</w:t>
      </w:r>
    </w:p>
    <w:p w:rsidR="00CA506A" w:rsidRPr="00C80A60" w:rsidRDefault="00CA506A" w:rsidP="00F145EB">
      <w:pPr>
        <w:ind w:firstLine="709"/>
        <w:rPr>
          <w:color w:val="000000"/>
        </w:rPr>
      </w:pPr>
    </w:p>
    <w:p w:rsidR="00CA506A" w:rsidRPr="00C80A60" w:rsidRDefault="00CA506A" w:rsidP="00F145EB">
      <w:pPr>
        <w:ind w:firstLine="709"/>
        <w:rPr>
          <w:color w:val="000000"/>
        </w:rPr>
      </w:pPr>
      <w:r w:rsidRPr="00C80A60">
        <w:rPr>
          <w:b/>
          <w:color w:val="000000"/>
          <w:szCs w:val="22"/>
        </w:rPr>
        <w:t>§ 1</w:t>
      </w:r>
      <w:r w:rsidRPr="00C80A60">
        <w:rPr>
          <w:b/>
          <w:color w:val="000000"/>
          <w:szCs w:val="22"/>
          <w:u w:val="single"/>
          <w:vertAlign w:val="superscript"/>
        </w:rPr>
        <w:t>o</w:t>
      </w:r>
      <w:r w:rsidRPr="00C80A60">
        <w:rPr>
          <w:color w:val="000000"/>
          <w:szCs w:val="22"/>
        </w:rPr>
        <w:t xml:space="preserve"> </w:t>
      </w:r>
      <w:r w:rsidRPr="00C80A60">
        <w:rPr>
          <w:color w:val="000000"/>
        </w:rPr>
        <w:t xml:space="preserve">Em caso de </w:t>
      </w:r>
      <w:r w:rsidRPr="00C80A60">
        <w:rPr>
          <w:b/>
          <w:color w:val="000000"/>
        </w:rPr>
        <w:t>empate</w:t>
      </w:r>
      <w:r w:rsidRPr="00C80A60">
        <w:rPr>
          <w:color w:val="000000"/>
        </w:rPr>
        <w:t xml:space="preserve">, terá </w:t>
      </w:r>
      <w:r w:rsidRPr="00C80A60">
        <w:rPr>
          <w:b/>
          <w:color w:val="000000"/>
        </w:rPr>
        <w:t>precedência</w:t>
      </w:r>
      <w:r w:rsidRPr="00C80A60">
        <w:rPr>
          <w:color w:val="000000"/>
        </w:rPr>
        <w:t xml:space="preserve"> o candidato com maior média aritmética das disciplinas cursadas no Curso de Licenciatura.</w:t>
      </w:r>
    </w:p>
    <w:p w:rsidR="00CA506A" w:rsidRPr="00C80A60" w:rsidRDefault="00CA506A" w:rsidP="00634785">
      <w:pPr>
        <w:rPr>
          <w:color w:val="000000"/>
        </w:rPr>
      </w:pPr>
    </w:p>
    <w:p w:rsidR="00CA506A" w:rsidRPr="00C80A60" w:rsidRDefault="00CA506A" w:rsidP="00FC4954">
      <w:pPr>
        <w:ind w:firstLine="708"/>
        <w:rPr>
          <w:color w:val="000000"/>
        </w:rPr>
      </w:pPr>
      <w:r w:rsidRPr="00C80A60">
        <w:rPr>
          <w:b/>
          <w:color w:val="000000"/>
        </w:rPr>
        <w:t>§ 2</w:t>
      </w:r>
      <w:r w:rsidRPr="00C80A60">
        <w:rPr>
          <w:b/>
          <w:color w:val="000000"/>
          <w:u w:val="single"/>
          <w:vertAlign w:val="superscript"/>
        </w:rPr>
        <w:t>o</w:t>
      </w:r>
      <w:r w:rsidRPr="00C80A60">
        <w:rPr>
          <w:b/>
          <w:color w:val="000000"/>
          <w:vertAlign w:val="superscript"/>
        </w:rPr>
        <w:t xml:space="preserve"> </w:t>
      </w:r>
      <w:r w:rsidRPr="00C80A60">
        <w:rPr>
          <w:color w:val="000000"/>
        </w:rPr>
        <w:t>Mantido o empate, o candidato com maior idade.</w:t>
      </w:r>
    </w:p>
    <w:p w:rsidR="00301DEE" w:rsidRDefault="00301DEE" w:rsidP="00775745">
      <w:pPr>
        <w:jc w:val="center"/>
        <w:rPr>
          <w:b/>
          <w:color w:val="000000"/>
        </w:rPr>
      </w:pPr>
    </w:p>
    <w:p w:rsidR="00CA506A" w:rsidRPr="00C80A60" w:rsidRDefault="00CA506A" w:rsidP="00775745">
      <w:pPr>
        <w:jc w:val="center"/>
        <w:rPr>
          <w:b/>
          <w:color w:val="000000"/>
        </w:rPr>
      </w:pPr>
      <w:r w:rsidRPr="00C80A60">
        <w:rPr>
          <w:b/>
          <w:color w:val="000000"/>
        </w:rPr>
        <w:t>CAPÍTULO VIII</w:t>
      </w:r>
    </w:p>
    <w:p w:rsidR="00CA506A" w:rsidRPr="00C80A60" w:rsidRDefault="00CA506A">
      <w:pPr>
        <w:jc w:val="center"/>
        <w:rPr>
          <w:b/>
          <w:color w:val="000000"/>
        </w:rPr>
      </w:pPr>
      <w:r w:rsidRPr="00C80A60">
        <w:rPr>
          <w:b/>
          <w:color w:val="000000"/>
        </w:rPr>
        <w:t>DA CONVOCAÇÃO</w:t>
      </w:r>
    </w:p>
    <w:p w:rsidR="00CA506A" w:rsidRPr="00C80A60" w:rsidRDefault="00CA506A">
      <w:pPr>
        <w:rPr>
          <w:color w:val="000000"/>
        </w:rPr>
      </w:pPr>
    </w:p>
    <w:p w:rsidR="00CA506A" w:rsidRPr="00C80A60" w:rsidRDefault="00CA506A" w:rsidP="00F145EB">
      <w:pPr>
        <w:ind w:firstLine="709"/>
        <w:rPr>
          <w:color w:val="000000"/>
        </w:rPr>
      </w:pPr>
      <w:r w:rsidRPr="00C80A60">
        <w:rPr>
          <w:b/>
          <w:color w:val="000000"/>
        </w:rPr>
        <w:t>Art. 10</w:t>
      </w:r>
      <w:r w:rsidR="00F24E0A">
        <w:rPr>
          <w:b/>
          <w:color w:val="000000"/>
        </w:rPr>
        <w:t>.</w:t>
      </w:r>
      <w:r w:rsidRPr="00C80A60">
        <w:rPr>
          <w:color w:val="000000"/>
        </w:rPr>
        <w:t xml:space="preserve"> O preenchimento de vagas dar-se-á por meio da convocação de classificados, em </w:t>
      </w:r>
      <w:r w:rsidRPr="00C80A60">
        <w:rPr>
          <w:b/>
          <w:color w:val="000000"/>
        </w:rPr>
        <w:t>ordem decrescente de classificação</w:t>
      </w:r>
      <w:r w:rsidRPr="00C80A60">
        <w:rPr>
          <w:color w:val="000000"/>
        </w:rPr>
        <w:t>, até o limite das vagas</w:t>
      </w:r>
      <w:r w:rsidR="00F24E0A">
        <w:rPr>
          <w:color w:val="000000"/>
        </w:rPr>
        <w:t>.</w:t>
      </w:r>
      <w:r w:rsidRPr="00C80A60">
        <w:rPr>
          <w:color w:val="000000"/>
        </w:rPr>
        <w:t xml:space="preserve"> </w:t>
      </w:r>
    </w:p>
    <w:p w:rsidR="00CA506A" w:rsidRPr="00C80A60" w:rsidRDefault="00CA506A" w:rsidP="00F145EB">
      <w:pPr>
        <w:pStyle w:val="NormalArial11simples"/>
        <w:tabs>
          <w:tab w:val="clear" w:pos="0"/>
        </w:tabs>
        <w:ind w:firstLine="709"/>
        <w:rPr>
          <w:color w:val="000000"/>
          <w:sz w:val="20"/>
        </w:rPr>
      </w:pPr>
    </w:p>
    <w:p w:rsidR="00CA506A" w:rsidRPr="00C80A60" w:rsidRDefault="00CA506A" w:rsidP="00F145EB">
      <w:pPr>
        <w:ind w:firstLine="709"/>
        <w:rPr>
          <w:color w:val="000000"/>
        </w:rPr>
      </w:pPr>
      <w:r w:rsidRPr="00C80A60">
        <w:rPr>
          <w:b/>
          <w:color w:val="000000"/>
        </w:rPr>
        <w:t>Art. 11</w:t>
      </w:r>
      <w:r w:rsidR="00F24E0A">
        <w:rPr>
          <w:b/>
          <w:color w:val="000000"/>
        </w:rPr>
        <w:t>.</w:t>
      </w:r>
      <w:r w:rsidRPr="00C80A60">
        <w:rPr>
          <w:color w:val="000000"/>
        </w:rPr>
        <w:t xml:space="preserve"> O resultado do Processo Seletivo e a convocação dos candidatos classificados serão divulgados na Internet, no Portal da Universidade – </w:t>
      </w:r>
      <w:r w:rsidR="001356CC">
        <w:rPr>
          <w:color w:val="000000"/>
        </w:rPr>
        <w:t xml:space="preserve">        </w:t>
      </w:r>
      <w:hyperlink r:id="rId14" w:history="1">
        <w:r w:rsidR="00DA00FB" w:rsidRPr="00482ADE">
          <w:rPr>
            <w:rStyle w:val="Hyperlink"/>
            <w:rFonts w:cs="Arial"/>
            <w:szCs w:val="22"/>
          </w:rPr>
          <w:t>www.puc-campinas.edu.br</w:t>
        </w:r>
      </w:hyperlink>
      <w:r w:rsidRPr="00C80A60">
        <w:rPr>
          <w:color w:val="000000"/>
        </w:rPr>
        <w:t xml:space="preserve">, na data prevista no </w:t>
      </w:r>
      <w:r w:rsidRPr="00C80A60">
        <w:rPr>
          <w:b/>
          <w:color w:val="000000"/>
        </w:rPr>
        <w:t>Calendário Geral (Art. 3</w:t>
      </w:r>
      <w:r w:rsidRPr="00C80A60">
        <w:rPr>
          <w:b/>
          <w:color w:val="000000"/>
          <w:u w:val="single"/>
          <w:vertAlign w:val="superscript"/>
        </w:rPr>
        <w:t>o</w:t>
      </w:r>
      <w:r w:rsidRPr="00C80A60">
        <w:rPr>
          <w:b/>
          <w:color w:val="000000"/>
        </w:rPr>
        <w:t>).</w:t>
      </w:r>
    </w:p>
    <w:p w:rsidR="00CA506A" w:rsidRPr="00C80A60" w:rsidRDefault="00CA506A">
      <w:pPr>
        <w:rPr>
          <w:color w:val="000000"/>
        </w:rPr>
      </w:pPr>
    </w:p>
    <w:p w:rsidR="00CA506A" w:rsidRPr="00C80A60" w:rsidRDefault="00CA506A" w:rsidP="002C0070">
      <w:pPr>
        <w:jc w:val="center"/>
        <w:rPr>
          <w:b/>
          <w:color w:val="000000"/>
        </w:rPr>
      </w:pPr>
      <w:r w:rsidRPr="00C80A60">
        <w:rPr>
          <w:b/>
          <w:color w:val="000000"/>
        </w:rPr>
        <w:t>CAPÍTULO IX</w:t>
      </w:r>
    </w:p>
    <w:p w:rsidR="00CA506A" w:rsidRPr="00C80A60" w:rsidRDefault="00CA506A">
      <w:pPr>
        <w:jc w:val="center"/>
        <w:rPr>
          <w:b/>
          <w:color w:val="000000"/>
        </w:rPr>
      </w:pPr>
      <w:r w:rsidRPr="00C80A60">
        <w:rPr>
          <w:b/>
          <w:color w:val="000000"/>
        </w:rPr>
        <w:t>DOS PROCEDIMENTOS PARA MATRÍCULA DOS CONVOCADOS</w:t>
      </w:r>
    </w:p>
    <w:p w:rsidR="00CA506A" w:rsidRPr="00C80A60" w:rsidRDefault="00CA506A">
      <w:pPr>
        <w:rPr>
          <w:color w:val="000000"/>
        </w:rPr>
      </w:pPr>
    </w:p>
    <w:p w:rsidR="00CA506A" w:rsidRPr="00640A1F" w:rsidRDefault="00CA506A" w:rsidP="00F145EB">
      <w:pPr>
        <w:ind w:firstLine="709"/>
      </w:pPr>
      <w:r w:rsidRPr="00640A1F">
        <w:rPr>
          <w:b/>
        </w:rPr>
        <w:t>Art. 12</w:t>
      </w:r>
      <w:r w:rsidR="00F24E0A" w:rsidRPr="00640A1F">
        <w:rPr>
          <w:b/>
        </w:rPr>
        <w:t>.</w:t>
      </w:r>
      <w:r w:rsidRPr="00640A1F">
        <w:t xml:space="preserve"> O candidato convocado deve </w:t>
      </w:r>
      <w:r w:rsidR="005D2B2D" w:rsidRPr="00640A1F">
        <w:t xml:space="preserve">comparecer ao </w:t>
      </w:r>
      <w:r w:rsidR="005D2B2D" w:rsidRPr="00640A1F">
        <w:rPr>
          <w:b/>
          <w:bCs/>
        </w:rPr>
        <w:t>Departamento de Contas a Receber</w:t>
      </w:r>
      <w:r w:rsidR="005D2B2D" w:rsidRPr="00640A1F">
        <w:t xml:space="preserve"> (</w:t>
      </w:r>
      <w:r w:rsidR="00044A05" w:rsidRPr="00640A1F">
        <w:t>Prédio H11 – Térreo</w:t>
      </w:r>
      <w:r w:rsidR="00044A05" w:rsidRPr="00640A1F">
        <w:rPr>
          <w:i/>
        </w:rPr>
        <w:t xml:space="preserve">, </w:t>
      </w:r>
      <w:r w:rsidR="005D2B2D" w:rsidRPr="00640A1F">
        <w:rPr>
          <w:i/>
        </w:rPr>
        <w:t>Campus</w:t>
      </w:r>
      <w:r w:rsidR="00044A05" w:rsidRPr="00640A1F">
        <w:t xml:space="preserve"> I</w:t>
      </w:r>
      <w:r w:rsidR="005D2B2D" w:rsidRPr="00640A1F">
        <w:t>), para efetuar o pagamento da pré-matrícula (1</w:t>
      </w:r>
      <w:r w:rsidR="005D2B2D" w:rsidRPr="00640A1F">
        <w:rPr>
          <w:u w:val="single"/>
          <w:vertAlign w:val="superscript"/>
        </w:rPr>
        <w:t>a</w:t>
      </w:r>
      <w:r w:rsidR="005D2B2D" w:rsidRPr="00640A1F">
        <w:t xml:space="preserve"> parcela da semestralidade) e assinar o contrato de prestação de serviços educacionais e pode </w:t>
      </w:r>
      <w:r w:rsidRPr="00640A1F">
        <w:t xml:space="preserve">adotar </w:t>
      </w:r>
      <w:r w:rsidR="005D2B2D" w:rsidRPr="00640A1F">
        <w:t xml:space="preserve">as demais </w:t>
      </w:r>
      <w:r w:rsidRPr="00640A1F">
        <w:t xml:space="preserve">providências visando à efetivação de sua </w:t>
      </w:r>
      <w:r w:rsidR="00A90C2A" w:rsidRPr="00640A1F">
        <w:t>M</w:t>
      </w:r>
      <w:r w:rsidRPr="00640A1F">
        <w:t xml:space="preserve">atrícula, observando os prazos estabelecidos no </w:t>
      </w:r>
      <w:r w:rsidRPr="00640A1F">
        <w:rPr>
          <w:b/>
        </w:rPr>
        <w:t>Calendário Geral (Art. 3</w:t>
      </w:r>
      <w:r w:rsidRPr="00640A1F">
        <w:rPr>
          <w:b/>
          <w:u w:val="single"/>
          <w:vertAlign w:val="superscript"/>
        </w:rPr>
        <w:t>o</w:t>
      </w:r>
      <w:r w:rsidRPr="00640A1F">
        <w:rPr>
          <w:b/>
        </w:rPr>
        <w:t>)</w:t>
      </w:r>
      <w:r w:rsidRPr="00640A1F">
        <w:t>:</w:t>
      </w:r>
    </w:p>
    <w:p w:rsidR="00BD62D0" w:rsidRPr="00F71E97" w:rsidRDefault="00BD62D0" w:rsidP="00F145EB">
      <w:pPr>
        <w:ind w:firstLine="709"/>
        <w:rPr>
          <w:sz w:val="16"/>
          <w:szCs w:val="16"/>
        </w:rPr>
      </w:pPr>
    </w:p>
    <w:p w:rsidR="00CA506A" w:rsidRPr="00C80A60" w:rsidRDefault="00CA506A" w:rsidP="00F145EB">
      <w:pPr>
        <w:numPr>
          <w:ilvl w:val="0"/>
          <w:numId w:val="6"/>
        </w:numPr>
        <w:tabs>
          <w:tab w:val="num" w:pos="1134"/>
        </w:tabs>
        <w:ind w:left="1134" w:hanging="436"/>
        <w:rPr>
          <w:b/>
          <w:bCs/>
          <w:color w:val="000000"/>
        </w:rPr>
      </w:pPr>
      <w:r w:rsidRPr="00C80A60">
        <w:rPr>
          <w:color w:val="000000"/>
        </w:rPr>
        <w:t xml:space="preserve">agendar reunião com a </w:t>
      </w:r>
      <w:r w:rsidRPr="00C80A60">
        <w:rPr>
          <w:b/>
          <w:bCs/>
          <w:color w:val="000000"/>
        </w:rPr>
        <w:t>Diretoria da Faculdade</w:t>
      </w:r>
      <w:r w:rsidRPr="00C80A60">
        <w:rPr>
          <w:color w:val="000000"/>
        </w:rPr>
        <w:t xml:space="preserve"> do Curso para o qual foi convocado, por telefone ou comparecendo pessoalmente à Faculdade (telefones e endereços disponíveis no Portal da Universidade - </w:t>
      </w:r>
      <w:r w:rsidR="00F71E97">
        <w:rPr>
          <w:color w:val="000000"/>
        </w:rPr>
        <w:t xml:space="preserve">    </w:t>
      </w:r>
      <w:hyperlink r:id="rId15" w:history="1">
        <w:r w:rsidR="00DA00FB" w:rsidRPr="00482ADE">
          <w:rPr>
            <w:rStyle w:val="Hyperlink"/>
            <w:rFonts w:cs="Arial"/>
            <w:szCs w:val="22"/>
          </w:rPr>
          <w:t>www.puc-campinas.edu.br</w:t>
        </w:r>
      </w:hyperlink>
      <w:r w:rsidRPr="00C80A60">
        <w:rPr>
          <w:color w:val="000000"/>
        </w:rPr>
        <w:t>);</w:t>
      </w:r>
    </w:p>
    <w:p w:rsidR="00CA506A" w:rsidRPr="00C80A60" w:rsidRDefault="00CA506A" w:rsidP="00F145EB">
      <w:pPr>
        <w:numPr>
          <w:ilvl w:val="0"/>
          <w:numId w:val="6"/>
        </w:numPr>
        <w:tabs>
          <w:tab w:val="num" w:pos="1134"/>
        </w:tabs>
        <w:ind w:left="1134" w:hanging="436"/>
        <w:rPr>
          <w:b/>
          <w:bCs/>
          <w:color w:val="000000"/>
        </w:rPr>
      </w:pPr>
      <w:r w:rsidRPr="00C80A60">
        <w:rPr>
          <w:color w:val="000000"/>
        </w:rPr>
        <w:lastRenderedPageBreak/>
        <w:t xml:space="preserve">comparecer à reunião previamente agendada com a </w:t>
      </w:r>
      <w:r w:rsidRPr="00C80A60">
        <w:rPr>
          <w:b/>
          <w:bCs/>
          <w:color w:val="000000"/>
        </w:rPr>
        <w:t>Diretoria da Faculdade</w:t>
      </w:r>
      <w:r w:rsidRPr="00C80A60">
        <w:rPr>
          <w:color w:val="000000"/>
        </w:rPr>
        <w:t xml:space="preserve"> para:</w:t>
      </w:r>
    </w:p>
    <w:p w:rsidR="00CA506A" w:rsidRPr="00C80A60" w:rsidRDefault="00CA506A" w:rsidP="00F145EB">
      <w:pPr>
        <w:rPr>
          <w:b/>
          <w:bCs/>
          <w:color w:val="000000"/>
        </w:rPr>
      </w:pPr>
    </w:p>
    <w:p w:rsidR="00CA506A" w:rsidRPr="00C80A60" w:rsidRDefault="00CA506A" w:rsidP="00856BA4">
      <w:pPr>
        <w:numPr>
          <w:ilvl w:val="0"/>
          <w:numId w:val="4"/>
        </w:numPr>
        <w:tabs>
          <w:tab w:val="clear" w:pos="360"/>
          <w:tab w:val="num" w:pos="720"/>
        </w:tabs>
        <w:ind w:left="1440"/>
        <w:rPr>
          <w:b/>
          <w:bCs/>
          <w:color w:val="000000"/>
        </w:rPr>
      </w:pPr>
      <w:r w:rsidRPr="00A90C2A">
        <w:rPr>
          <w:b/>
          <w:color w:val="000000"/>
        </w:rPr>
        <w:t>ciência e esclarecimentos</w:t>
      </w:r>
      <w:r w:rsidRPr="00C80A60">
        <w:rPr>
          <w:color w:val="000000"/>
        </w:rPr>
        <w:t xml:space="preserve"> sobre sua </w:t>
      </w:r>
      <w:r w:rsidRPr="00A90C2A">
        <w:rPr>
          <w:b/>
          <w:color w:val="000000"/>
        </w:rPr>
        <w:t>situação acadêmica</w:t>
      </w:r>
      <w:r w:rsidRPr="00C80A60">
        <w:rPr>
          <w:color w:val="000000"/>
        </w:rPr>
        <w:t xml:space="preserve"> e sobre o período em que poderá ser alocado, conforme </w:t>
      </w:r>
      <w:r w:rsidRPr="00A90C2A">
        <w:rPr>
          <w:b/>
          <w:i/>
          <w:color w:val="000000"/>
        </w:rPr>
        <w:t>Relatório Curricular</w:t>
      </w:r>
      <w:r w:rsidRPr="00C80A60">
        <w:rPr>
          <w:color w:val="000000"/>
        </w:rPr>
        <w:t>;</w:t>
      </w:r>
    </w:p>
    <w:p w:rsidR="00CA506A" w:rsidRPr="00C80A60" w:rsidRDefault="00CA506A" w:rsidP="00FE55EA">
      <w:pPr>
        <w:ind w:left="1080"/>
        <w:rPr>
          <w:b/>
          <w:bCs/>
          <w:color w:val="000000"/>
        </w:rPr>
      </w:pPr>
    </w:p>
    <w:p w:rsidR="00CA506A" w:rsidRPr="00C80A60" w:rsidRDefault="00CA506A" w:rsidP="00856BA4">
      <w:pPr>
        <w:numPr>
          <w:ilvl w:val="0"/>
          <w:numId w:val="4"/>
        </w:numPr>
        <w:tabs>
          <w:tab w:val="clear" w:pos="360"/>
          <w:tab w:val="num" w:pos="720"/>
        </w:tabs>
        <w:ind w:left="1440"/>
        <w:rPr>
          <w:b/>
          <w:bCs/>
          <w:color w:val="000000"/>
        </w:rPr>
      </w:pPr>
      <w:r w:rsidRPr="00A90C2A">
        <w:rPr>
          <w:b/>
          <w:color w:val="000000"/>
        </w:rPr>
        <w:t>aposição</w:t>
      </w:r>
      <w:r w:rsidRPr="00C80A60">
        <w:rPr>
          <w:color w:val="000000"/>
        </w:rPr>
        <w:t xml:space="preserve"> de seu “</w:t>
      </w:r>
      <w:r w:rsidRPr="00A90C2A">
        <w:rPr>
          <w:b/>
          <w:color w:val="000000"/>
        </w:rPr>
        <w:t>de acordo</w:t>
      </w:r>
      <w:r w:rsidRPr="00C80A60">
        <w:rPr>
          <w:color w:val="000000"/>
        </w:rPr>
        <w:t xml:space="preserve">” no </w:t>
      </w:r>
      <w:r w:rsidRPr="00A90C2A">
        <w:rPr>
          <w:b/>
          <w:i/>
          <w:color w:val="000000"/>
        </w:rPr>
        <w:t>Relatório Curricular</w:t>
      </w:r>
      <w:r w:rsidRPr="00C80A60">
        <w:rPr>
          <w:color w:val="000000"/>
        </w:rPr>
        <w:t xml:space="preserve">, devidamente assinado pela </w:t>
      </w:r>
      <w:r w:rsidRPr="00A90C2A">
        <w:rPr>
          <w:b/>
          <w:color w:val="000000"/>
        </w:rPr>
        <w:t>Diretoria da Faculdade</w:t>
      </w:r>
      <w:r w:rsidRPr="00C80A60">
        <w:rPr>
          <w:color w:val="000000"/>
        </w:rPr>
        <w:t>, recebendo cópia deste documento;</w:t>
      </w:r>
    </w:p>
    <w:p w:rsidR="00ED6247" w:rsidRPr="00C80A60" w:rsidRDefault="00ED6247" w:rsidP="00FE55EA">
      <w:pPr>
        <w:rPr>
          <w:b/>
          <w:bCs/>
          <w:color w:val="000000"/>
        </w:rPr>
      </w:pPr>
    </w:p>
    <w:p w:rsidR="00CA506A" w:rsidRPr="00C80A60" w:rsidRDefault="00CA506A" w:rsidP="00856BA4">
      <w:pPr>
        <w:numPr>
          <w:ilvl w:val="0"/>
          <w:numId w:val="4"/>
        </w:numPr>
        <w:tabs>
          <w:tab w:val="clear" w:pos="360"/>
          <w:tab w:val="num" w:pos="720"/>
        </w:tabs>
        <w:ind w:left="1440"/>
        <w:rPr>
          <w:b/>
          <w:bCs/>
          <w:color w:val="000000"/>
        </w:rPr>
      </w:pPr>
      <w:r w:rsidRPr="00A90C2A">
        <w:rPr>
          <w:b/>
          <w:color w:val="000000"/>
        </w:rPr>
        <w:t>esclarecimentos relativos</w:t>
      </w:r>
      <w:r w:rsidRPr="00C80A60">
        <w:rPr>
          <w:color w:val="000000"/>
        </w:rPr>
        <w:t xml:space="preserve"> às </w:t>
      </w:r>
      <w:r w:rsidR="00A90C2A">
        <w:rPr>
          <w:color w:val="000000"/>
        </w:rPr>
        <w:t>N</w:t>
      </w:r>
      <w:r w:rsidRPr="00C80A60">
        <w:rPr>
          <w:color w:val="000000"/>
        </w:rPr>
        <w:t>ormas da Universidade;</w:t>
      </w:r>
    </w:p>
    <w:p w:rsidR="003104A0" w:rsidRPr="00C80A60" w:rsidRDefault="003104A0" w:rsidP="00FE55EA">
      <w:pPr>
        <w:rPr>
          <w:b/>
          <w:bCs/>
          <w:color w:val="000000"/>
        </w:rPr>
      </w:pPr>
    </w:p>
    <w:p w:rsidR="00CA506A" w:rsidRPr="00C80A60" w:rsidRDefault="00CA506A" w:rsidP="00856BA4">
      <w:pPr>
        <w:numPr>
          <w:ilvl w:val="0"/>
          <w:numId w:val="4"/>
        </w:numPr>
        <w:tabs>
          <w:tab w:val="clear" w:pos="360"/>
          <w:tab w:val="num" w:pos="720"/>
        </w:tabs>
        <w:ind w:left="1440"/>
        <w:rPr>
          <w:b/>
          <w:bCs/>
          <w:color w:val="000000"/>
        </w:rPr>
      </w:pPr>
      <w:r w:rsidRPr="00C80A60">
        <w:rPr>
          <w:color w:val="000000"/>
        </w:rPr>
        <w:t xml:space="preserve">elaboração de </w:t>
      </w:r>
      <w:r w:rsidRPr="00A90C2A">
        <w:rPr>
          <w:b/>
          <w:color w:val="000000"/>
        </w:rPr>
        <w:t xml:space="preserve">proposta </w:t>
      </w:r>
      <w:r w:rsidRPr="00C80A60">
        <w:rPr>
          <w:color w:val="000000"/>
        </w:rPr>
        <w:t xml:space="preserve">de </w:t>
      </w:r>
      <w:r w:rsidRPr="00A90C2A">
        <w:rPr>
          <w:b/>
          <w:color w:val="000000"/>
        </w:rPr>
        <w:t>Matrícula Acadêmica</w:t>
      </w:r>
      <w:r w:rsidRPr="00C80A60">
        <w:rPr>
          <w:color w:val="000000"/>
        </w:rPr>
        <w:t xml:space="preserve">, conforme as </w:t>
      </w:r>
      <w:r w:rsidR="00A90C2A">
        <w:rPr>
          <w:color w:val="000000"/>
        </w:rPr>
        <w:t>N</w:t>
      </w:r>
      <w:r w:rsidRPr="00C80A60">
        <w:rPr>
          <w:color w:val="000000"/>
        </w:rPr>
        <w:t>ormas da Universidade;</w:t>
      </w:r>
    </w:p>
    <w:p w:rsidR="00CA506A" w:rsidRPr="00C80A60" w:rsidRDefault="00CA506A" w:rsidP="00FE55EA">
      <w:pPr>
        <w:rPr>
          <w:b/>
          <w:bCs/>
          <w:color w:val="000000"/>
        </w:rPr>
      </w:pPr>
    </w:p>
    <w:p w:rsidR="00CA506A" w:rsidRPr="005D2B2D" w:rsidRDefault="00CA506A" w:rsidP="00FE55EA">
      <w:pPr>
        <w:numPr>
          <w:ilvl w:val="0"/>
          <w:numId w:val="6"/>
        </w:numPr>
        <w:tabs>
          <w:tab w:val="num" w:pos="1134"/>
        </w:tabs>
        <w:ind w:left="1134" w:hanging="425"/>
        <w:rPr>
          <w:b/>
          <w:bCs/>
          <w:color w:val="000000"/>
        </w:rPr>
      </w:pPr>
      <w:r w:rsidRPr="005D2B2D">
        <w:rPr>
          <w:color w:val="000000"/>
        </w:rPr>
        <w:t xml:space="preserve">comparecer à </w:t>
      </w:r>
      <w:r w:rsidRPr="005D2B2D">
        <w:rPr>
          <w:b/>
          <w:color w:val="000000"/>
        </w:rPr>
        <w:t>Secretaria do Centro</w:t>
      </w:r>
      <w:r w:rsidRPr="005D2B2D">
        <w:rPr>
          <w:color w:val="000000"/>
        </w:rPr>
        <w:t xml:space="preserve"> para a realização da Matrícula Acadêmica, confirmando ou alterando a grade horária de disciplinas proposta para o semestre.</w:t>
      </w:r>
    </w:p>
    <w:p w:rsidR="00CA506A" w:rsidRPr="00C80A60" w:rsidRDefault="00CA506A" w:rsidP="00634785">
      <w:pPr>
        <w:spacing w:line="300" w:lineRule="atLeast"/>
        <w:rPr>
          <w:b/>
          <w:color w:val="000000"/>
          <w:sz w:val="22"/>
          <w:szCs w:val="22"/>
        </w:rPr>
      </w:pPr>
    </w:p>
    <w:p w:rsidR="00CA506A" w:rsidRPr="00C80A60" w:rsidRDefault="00CA506A" w:rsidP="00FE55EA">
      <w:pPr>
        <w:ind w:firstLine="709"/>
        <w:rPr>
          <w:color w:val="000000"/>
        </w:rPr>
      </w:pPr>
      <w:r w:rsidRPr="00C80A60">
        <w:rPr>
          <w:b/>
          <w:color w:val="000000"/>
        </w:rPr>
        <w:t>Parágrafo único</w:t>
      </w:r>
      <w:r w:rsidRPr="00C80A60">
        <w:rPr>
          <w:color w:val="000000"/>
        </w:rPr>
        <w:t xml:space="preserve">. Caso o candidato convocado não esteja de acordo com o </w:t>
      </w:r>
      <w:r w:rsidRPr="00B3324F">
        <w:rPr>
          <w:b/>
          <w:i/>
          <w:color w:val="000000"/>
        </w:rPr>
        <w:t>Relatório Curricular</w:t>
      </w:r>
      <w:r w:rsidRPr="00C80A60">
        <w:rPr>
          <w:color w:val="000000"/>
        </w:rPr>
        <w:t xml:space="preserve">, referido no </w:t>
      </w:r>
      <w:r w:rsidRPr="00C80A60">
        <w:rPr>
          <w:b/>
          <w:color w:val="000000"/>
        </w:rPr>
        <w:t>inciso II</w:t>
      </w:r>
      <w:r w:rsidRPr="00C80A60">
        <w:rPr>
          <w:color w:val="000000"/>
        </w:rPr>
        <w:t xml:space="preserve">, </w:t>
      </w:r>
      <w:r w:rsidRPr="00C80A60">
        <w:rPr>
          <w:b/>
          <w:color w:val="000000"/>
        </w:rPr>
        <w:t>alíneas “a”</w:t>
      </w:r>
      <w:r w:rsidRPr="00C80A60">
        <w:rPr>
          <w:color w:val="000000"/>
        </w:rPr>
        <w:t xml:space="preserve"> e </w:t>
      </w:r>
      <w:r w:rsidRPr="00C80A60">
        <w:rPr>
          <w:b/>
          <w:color w:val="000000"/>
        </w:rPr>
        <w:t>“b”</w:t>
      </w:r>
      <w:r w:rsidRPr="00C80A60">
        <w:rPr>
          <w:color w:val="000000"/>
        </w:rPr>
        <w:t xml:space="preserve">, a </w:t>
      </w:r>
      <w:r w:rsidR="00A90C2A">
        <w:rPr>
          <w:color w:val="000000"/>
        </w:rPr>
        <w:t>M</w:t>
      </w:r>
      <w:r w:rsidRPr="00C80A60">
        <w:rPr>
          <w:color w:val="000000"/>
        </w:rPr>
        <w:t>atrícula não poderá ser realizada.</w:t>
      </w:r>
    </w:p>
    <w:p w:rsidR="00CA506A" w:rsidRPr="00C80A60" w:rsidRDefault="00CA506A" w:rsidP="00FE55EA">
      <w:pPr>
        <w:ind w:firstLine="709"/>
        <w:rPr>
          <w:color w:val="000000"/>
        </w:rPr>
      </w:pPr>
    </w:p>
    <w:p w:rsidR="00CA506A" w:rsidRPr="00C80A60" w:rsidRDefault="00CA506A" w:rsidP="00FE55EA">
      <w:pPr>
        <w:ind w:firstLine="709"/>
        <w:rPr>
          <w:color w:val="000000"/>
        </w:rPr>
      </w:pPr>
      <w:r w:rsidRPr="00C80A60">
        <w:rPr>
          <w:b/>
          <w:color w:val="000000"/>
        </w:rPr>
        <w:t>Art. 13</w:t>
      </w:r>
      <w:r w:rsidR="00F24E0A">
        <w:rPr>
          <w:b/>
          <w:color w:val="000000"/>
        </w:rPr>
        <w:t>.</w:t>
      </w:r>
      <w:r w:rsidRPr="00C80A60">
        <w:rPr>
          <w:color w:val="000000"/>
        </w:rPr>
        <w:t xml:space="preserve"> O candidato convocado será </w:t>
      </w:r>
      <w:r w:rsidRPr="00C80A60">
        <w:rPr>
          <w:b/>
          <w:bCs/>
          <w:color w:val="000000"/>
        </w:rPr>
        <w:t>desclassificado</w:t>
      </w:r>
      <w:r w:rsidRPr="00C80A60">
        <w:rPr>
          <w:color w:val="000000"/>
        </w:rPr>
        <w:t xml:space="preserve"> do Processo Seletivo, invalidando-se todos os atos até então praticados, em caso de não cumprimento de qualquer das providências indicadas no procedimento de </w:t>
      </w:r>
      <w:r w:rsidR="00A90C2A">
        <w:rPr>
          <w:color w:val="000000"/>
        </w:rPr>
        <w:t>M</w:t>
      </w:r>
      <w:r w:rsidRPr="00C80A60">
        <w:rPr>
          <w:color w:val="000000"/>
        </w:rPr>
        <w:t>atrícula, na data, horário, local e forma estabelecida.</w:t>
      </w:r>
    </w:p>
    <w:p w:rsidR="00CA506A" w:rsidRPr="00C80A60" w:rsidRDefault="00CA506A" w:rsidP="00FE55EA">
      <w:pPr>
        <w:ind w:firstLine="709"/>
        <w:rPr>
          <w:color w:val="000000"/>
        </w:rPr>
      </w:pPr>
    </w:p>
    <w:p w:rsidR="00CA506A" w:rsidRPr="00C80A60" w:rsidRDefault="00CA506A" w:rsidP="00FE55EA">
      <w:pPr>
        <w:spacing w:line="300" w:lineRule="atLeast"/>
        <w:ind w:firstLine="709"/>
        <w:rPr>
          <w:snapToGrid w:val="0"/>
          <w:color w:val="000000"/>
        </w:rPr>
      </w:pPr>
      <w:r w:rsidRPr="00C80A60">
        <w:rPr>
          <w:b/>
          <w:snapToGrid w:val="0"/>
          <w:color w:val="000000"/>
        </w:rPr>
        <w:t>Art. 14</w:t>
      </w:r>
      <w:r w:rsidR="00F24E0A">
        <w:rPr>
          <w:b/>
          <w:snapToGrid w:val="0"/>
          <w:color w:val="000000"/>
        </w:rPr>
        <w:t>.</w:t>
      </w:r>
      <w:r w:rsidRPr="00C80A60">
        <w:rPr>
          <w:b/>
          <w:snapToGrid w:val="0"/>
          <w:color w:val="000000"/>
        </w:rPr>
        <w:t xml:space="preserve"> </w:t>
      </w:r>
      <w:r w:rsidRPr="00C80A60">
        <w:rPr>
          <w:color w:val="000000"/>
        </w:rPr>
        <w:t xml:space="preserve">Os alunos que efetuarem a </w:t>
      </w:r>
      <w:r w:rsidR="00A90C2A">
        <w:rPr>
          <w:color w:val="000000"/>
        </w:rPr>
        <w:t>M</w:t>
      </w:r>
      <w:r w:rsidRPr="00C80A60">
        <w:rPr>
          <w:color w:val="000000"/>
        </w:rPr>
        <w:t xml:space="preserve">atrícula após o início do semestre letivo, </w:t>
      </w:r>
      <w:r w:rsidRPr="00C80A60">
        <w:rPr>
          <w:snapToGrid w:val="0"/>
          <w:color w:val="000000"/>
        </w:rPr>
        <w:t>assumirão o ônus da ausência nos dias letivos transcorridos.</w:t>
      </w:r>
    </w:p>
    <w:p w:rsidR="00CA506A" w:rsidRDefault="00CA506A">
      <w:pPr>
        <w:rPr>
          <w:color w:val="000000"/>
        </w:rPr>
      </w:pPr>
    </w:p>
    <w:p w:rsidR="00CA506A" w:rsidRPr="00C80A60" w:rsidRDefault="00CA506A" w:rsidP="002C0070">
      <w:pPr>
        <w:jc w:val="center"/>
        <w:rPr>
          <w:b/>
          <w:color w:val="000000"/>
        </w:rPr>
      </w:pPr>
      <w:r w:rsidRPr="00C80A60">
        <w:rPr>
          <w:b/>
          <w:color w:val="000000"/>
        </w:rPr>
        <w:t>CAPÍTULO X</w:t>
      </w:r>
    </w:p>
    <w:p w:rsidR="00CA506A" w:rsidRPr="00C80A60" w:rsidRDefault="00CA506A">
      <w:pPr>
        <w:jc w:val="center"/>
        <w:rPr>
          <w:b/>
          <w:color w:val="000000"/>
        </w:rPr>
      </w:pPr>
      <w:r w:rsidRPr="00C80A60">
        <w:rPr>
          <w:b/>
          <w:color w:val="000000"/>
        </w:rPr>
        <w:t>DAS DISPOSIÇÕES FINAIS</w:t>
      </w:r>
    </w:p>
    <w:p w:rsidR="00CA506A" w:rsidRPr="00C80A60" w:rsidRDefault="00CA506A">
      <w:pPr>
        <w:rPr>
          <w:color w:val="000000"/>
        </w:rPr>
      </w:pPr>
    </w:p>
    <w:p w:rsidR="00CA506A" w:rsidRPr="00C80A60" w:rsidRDefault="00CA506A" w:rsidP="00FE55EA">
      <w:pPr>
        <w:ind w:firstLine="709"/>
        <w:rPr>
          <w:color w:val="000000"/>
        </w:rPr>
      </w:pPr>
      <w:r w:rsidRPr="00C80A60">
        <w:rPr>
          <w:b/>
          <w:color w:val="000000"/>
        </w:rPr>
        <w:t>Art. 15</w:t>
      </w:r>
      <w:r w:rsidR="00F24E0A">
        <w:rPr>
          <w:b/>
          <w:color w:val="000000"/>
        </w:rPr>
        <w:t>.</w:t>
      </w:r>
      <w:r w:rsidRPr="00C80A60">
        <w:rPr>
          <w:color w:val="000000"/>
        </w:rPr>
        <w:t xml:space="preserve"> Em caso de não preenchimento de vagas por candidatos convocados serão realizadas </w:t>
      </w:r>
      <w:r w:rsidRPr="00C80A60">
        <w:rPr>
          <w:b/>
          <w:bCs/>
          <w:color w:val="000000"/>
        </w:rPr>
        <w:t>novas CONVOCAÇÕES</w:t>
      </w:r>
      <w:r w:rsidRPr="00C80A60">
        <w:rPr>
          <w:color w:val="000000"/>
        </w:rPr>
        <w:t xml:space="preserve">, observada rigorosamente a </w:t>
      </w:r>
      <w:r w:rsidRPr="00C80A60">
        <w:rPr>
          <w:b/>
          <w:bCs/>
          <w:color w:val="000000"/>
        </w:rPr>
        <w:t>ordem de classificação</w:t>
      </w:r>
      <w:r w:rsidRPr="00C80A60">
        <w:rPr>
          <w:color w:val="000000"/>
        </w:rPr>
        <w:t xml:space="preserve"> e a </w:t>
      </w:r>
      <w:r w:rsidRPr="00C80A60">
        <w:rPr>
          <w:b/>
          <w:bCs/>
          <w:color w:val="000000"/>
        </w:rPr>
        <w:t>data limite de Matrícula</w:t>
      </w:r>
      <w:r w:rsidRPr="00C80A60">
        <w:rPr>
          <w:color w:val="000000"/>
        </w:rPr>
        <w:t xml:space="preserve">, prevista no </w:t>
      </w:r>
      <w:r w:rsidRPr="00C80A60">
        <w:rPr>
          <w:b/>
          <w:bCs/>
          <w:color w:val="000000"/>
        </w:rPr>
        <w:t>Calendário Acadêmico</w:t>
      </w:r>
      <w:r w:rsidRPr="00C80A60">
        <w:rPr>
          <w:color w:val="000000"/>
        </w:rPr>
        <w:t xml:space="preserve"> da Universidade.</w:t>
      </w:r>
    </w:p>
    <w:p w:rsidR="00CA506A" w:rsidRPr="00C80A60" w:rsidRDefault="00CA506A" w:rsidP="00FE55EA">
      <w:pPr>
        <w:ind w:firstLine="709"/>
        <w:rPr>
          <w:color w:val="000000"/>
        </w:rPr>
      </w:pPr>
    </w:p>
    <w:p w:rsidR="00CA506A" w:rsidRPr="00C80A60" w:rsidRDefault="00CA506A" w:rsidP="00FE55EA">
      <w:pPr>
        <w:ind w:firstLine="709"/>
        <w:rPr>
          <w:color w:val="000000"/>
          <w:szCs w:val="22"/>
        </w:rPr>
      </w:pPr>
      <w:r w:rsidRPr="00C80A60">
        <w:rPr>
          <w:b/>
          <w:color w:val="000000"/>
          <w:szCs w:val="22"/>
        </w:rPr>
        <w:t>Art. 16</w:t>
      </w:r>
      <w:r w:rsidR="00F0376B">
        <w:rPr>
          <w:b/>
          <w:color w:val="000000"/>
          <w:szCs w:val="22"/>
        </w:rPr>
        <w:t>.</w:t>
      </w:r>
      <w:r w:rsidRPr="00C80A60">
        <w:rPr>
          <w:b/>
          <w:color w:val="000000"/>
          <w:szCs w:val="22"/>
        </w:rPr>
        <w:t xml:space="preserve">  </w:t>
      </w:r>
      <w:r w:rsidRPr="00C80A60">
        <w:rPr>
          <w:color w:val="000000"/>
          <w:szCs w:val="22"/>
        </w:rPr>
        <w:t>É vedada a vista ou revisão das Análises Curriculares que compõem este Processo Seletivo</w:t>
      </w:r>
      <w:r w:rsidR="00A90C2A">
        <w:rPr>
          <w:color w:val="000000"/>
          <w:szCs w:val="22"/>
        </w:rPr>
        <w:t>,</w:t>
      </w:r>
      <w:r w:rsidRPr="00C80A60">
        <w:rPr>
          <w:color w:val="000000"/>
          <w:szCs w:val="22"/>
        </w:rPr>
        <w:t xml:space="preserve"> não </w:t>
      </w:r>
      <w:r w:rsidR="00A90C2A">
        <w:rPr>
          <w:color w:val="000000"/>
          <w:szCs w:val="22"/>
        </w:rPr>
        <w:t>sendo</w:t>
      </w:r>
      <w:r w:rsidRPr="00C80A60">
        <w:rPr>
          <w:color w:val="000000"/>
          <w:szCs w:val="22"/>
        </w:rPr>
        <w:t xml:space="preserve"> fornecidas seus originais e cópias.</w:t>
      </w:r>
    </w:p>
    <w:p w:rsidR="00CA506A" w:rsidRPr="00C80A60" w:rsidRDefault="00CA506A" w:rsidP="00FE55EA">
      <w:pPr>
        <w:ind w:firstLine="709"/>
        <w:rPr>
          <w:color w:val="000000"/>
          <w:sz w:val="16"/>
          <w:szCs w:val="16"/>
        </w:rPr>
      </w:pPr>
    </w:p>
    <w:p w:rsidR="00540316" w:rsidRDefault="00540316" w:rsidP="00FE55EA">
      <w:pPr>
        <w:ind w:firstLine="709"/>
        <w:rPr>
          <w:b/>
          <w:color w:val="000000"/>
          <w:szCs w:val="22"/>
        </w:rPr>
      </w:pPr>
    </w:p>
    <w:p w:rsidR="00CA506A" w:rsidRPr="00C80A60" w:rsidRDefault="00CA506A" w:rsidP="00FE55EA">
      <w:pPr>
        <w:ind w:firstLine="709"/>
        <w:rPr>
          <w:color w:val="000000"/>
          <w:szCs w:val="22"/>
        </w:rPr>
      </w:pPr>
      <w:r w:rsidRPr="00C80A60">
        <w:rPr>
          <w:b/>
          <w:color w:val="000000"/>
          <w:szCs w:val="22"/>
        </w:rPr>
        <w:t>Art. 17</w:t>
      </w:r>
      <w:r w:rsidR="00F0376B">
        <w:rPr>
          <w:b/>
          <w:color w:val="000000"/>
          <w:szCs w:val="22"/>
        </w:rPr>
        <w:t>.</w:t>
      </w:r>
      <w:r w:rsidRPr="00C80A60">
        <w:rPr>
          <w:color w:val="000000"/>
          <w:szCs w:val="22"/>
        </w:rPr>
        <w:t xml:space="preserve"> Em todos os procedimentos previstos neste Edital deve haver absoluta observância das datas, horários (horário oficial de Brasília), locais e formas estabelecidas.</w:t>
      </w:r>
    </w:p>
    <w:p w:rsidR="00CA506A" w:rsidRPr="00C80A60" w:rsidRDefault="00CA506A" w:rsidP="00F117B0">
      <w:pPr>
        <w:rPr>
          <w:color w:val="000000"/>
          <w:sz w:val="16"/>
          <w:szCs w:val="16"/>
        </w:rPr>
      </w:pPr>
    </w:p>
    <w:p w:rsidR="00CA506A" w:rsidRPr="00C80A60" w:rsidRDefault="00CA506A" w:rsidP="00FE55EA">
      <w:pPr>
        <w:ind w:firstLine="709"/>
        <w:rPr>
          <w:color w:val="000000"/>
          <w:szCs w:val="22"/>
        </w:rPr>
      </w:pPr>
      <w:r w:rsidRPr="00C80A60">
        <w:rPr>
          <w:b/>
          <w:color w:val="000000"/>
          <w:szCs w:val="22"/>
        </w:rPr>
        <w:lastRenderedPageBreak/>
        <w:t>Art. 18</w:t>
      </w:r>
      <w:r w:rsidR="00F0376B">
        <w:rPr>
          <w:b/>
          <w:color w:val="000000"/>
          <w:szCs w:val="22"/>
        </w:rPr>
        <w:t>.</w:t>
      </w:r>
      <w:r w:rsidRPr="00C80A60">
        <w:rPr>
          <w:b/>
          <w:color w:val="000000"/>
          <w:szCs w:val="22"/>
        </w:rPr>
        <w:t xml:space="preserve"> </w:t>
      </w:r>
      <w:r w:rsidRPr="00C80A60">
        <w:rPr>
          <w:color w:val="000000"/>
          <w:szCs w:val="22"/>
        </w:rPr>
        <w:t>O descumprimento de qualquer disposição ou providência estabelecida neste Edital implica a desclassificação do candidato e a invalidação de todo e qualquer ato até então praticado, cabendo ao candidato seu ônus. Não entendendo qualquer instrução, o candidato deverá solicitar esclarecimentos na Coordenadoria de Ingresso Discente (</w:t>
      </w:r>
      <w:r w:rsidRPr="00C80A60">
        <w:rPr>
          <w:i/>
          <w:color w:val="000000"/>
          <w:szCs w:val="22"/>
        </w:rPr>
        <w:t>Campus</w:t>
      </w:r>
      <w:r w:rsidRPr="00C80A60">
        <w:rPr>
          <w:color w:val="000000"/>
          <w:szCs w:val="22"/>
        </w:rPr>
        <w:t xml:space="preserve"> I, Prédio da Reitoria, </w:t>
      </w:r>
      <w:r w:rsidR="00A90C2A">
        <w:rPr>
          <w:color w:val="000000"/>
          <w:szCs w:val="22"/>
        </w:rPr>
        <w:t xml:space="preserve">no horário comercial </w:t>
      </w:r>
      <w:r w:rsidR="00540316">
        <w:rPr>
          <w:color w:val="000000"/>
          <w:szCs w:val="22"/>
        </w:rPr>
        <w:t xml:space="preserve"> </w:t>
      </w:r>
      <w:r w:rsidRPr="00C80A60">
        <w:rPr>
          <w:color w:val="000000"/>
          <w:szCs w:val="22"/>
        </w:rPr>
        <w:t xml:space="preserve">das </w:t>
      </w:r>
      <w:r w:rsidR="00540316">
        <w:rPr>
          <w:color w:val="000000"/>
          <w:szCs w:val="22"/>
        </w:rPr>
        <w:t xml:space="preserve"> </w:t>
      </w:r>
      <w:r w:rsidRPr="00C80A60">
        <w:rPr>
          <w:color w:val="000000"/>
          <w:szCs w:val="22"/>
        </w:rPr>
        <w:t>8</w:t>
      </w:r>
      <w:r w:rsidR="00540316">
        <w:rPr>
          <w:color w:val="000000"/>
          <w:szCs w:val="22"/>
        </w:rPr>
        <w:t xml:space="preserve"> </w:t>
      </w:r>
      <w:r w:rsidRPr="00C80A60">
        <w:rPr>
          <w:color w:val="000000"/>
          <w:szCs w:val="22"/>
        </w:rPr>
        <w:t xml:space="preserve">às 12h e das 13 </w:t>
      </w:r>
      <w:r w:rsidR="00540316">
        <w:rPr>
          <w:color w:val="000000"/>
          <w:szCs w:val="22"/>
        </w:rPr>
        <w:t xml:space="preserve"> </w:t>
      </w:r>
      <w:r w:rsidRPr="00C80A60">
        <w:rPr>
          <w:color w:val="000000"/>
          <w:szCs w:val="22"/>
        </w:rPr>
        <w:t xml:space="preserve">às </w:t>
      </w:r>
      <w:r w:rsidR="00540316">
        <w:rPr>
          <w:color w:val="000000"/>
          <w:szCs w:val="22"/>
        </w:rPr>
        <w:t xml:space="preserve"> </w:t>
      </w:r>
      <w:r w:rsidRPr="00C80A60">
        <w:rPr>
          <w:color w:val="000000"/>
          <w:szCs w:val="22"/>
        </w:rPr>
        <w:t xml:space="preserve">17h </w:t>
      </w:r>
      <w:r w:rsidR="00540316">
        <w:rPr>
          <w:color w:val="000000"/>
          <w:szCs w:val="22"/>
        </w:rPr>
        <w:t xml:space="preserve"> </w:t>
      </w:r>
      <w:r w:rsidRPr="00C80A60">
        <w:rPr>
          <w:color w:val="000000"/>
          <w:szCs w:val="22"/>
        </w:rPr>
        <w:t>ou</w:t>
      </w:r>
      <w:r w:rsidR="00540316">
        <w:rPr>
          <w:color w:val="000000"/>
          <w:szCs w:val="22"/>
        </w:rPr>
        <w:t xml:space="preserve"> </w:t>
      </w:r>
      <w:r w:rsidRPr="00C80A60">
        <w:rPr>
          <w:color w:val="000000"/>
          <w:szCs w:val="22"/>
        </w:rPr>
        <w:t xml:space="preserve"> pelos </w:t>
      </w:r>
      <w:r w:rsidR="00540316">
        <w:rPr>
          <w:color w:val="000000"/>
          <w:szCs w:val="22"/>
        </w:rPr>
        <w:t xml:space="preserve"> </w:t>
      </w:r>
      <w:r w:rsidRPr="00C80A60">
        <w:rPr>
          <w:color w:val="000000"/>
          <w:szCs w:val="22"/>
        </w:rPr>
        <w:t xml:space="preserve">telefones </w:t>
      </w:r>
      <w:r w:rsidR="00540316">
        <w:rPr>
          <w:color w:val="000000"/>
          <w:szCs w:val="22"/>
        </w:rPr>
        <w:t xml:space="preserve"> </w:t>
      </w:r>
      <w:r w:rsidRPr="00C80A60">
        <w:rPr>
          <w:color w:val="000000"/>
          <w:szCs w:val="22"/>
        </w:rPr>
        <w:t>19- 3343-7189</w:t>
      </w:r>
      <w:r w:rsidR="00540316">
        <w:rPr>
          <w:color w:val="000000"/>
          <w:szCs w:val="22"/>
        </w:rPr>
        <w:t xml:space="preserve"> </w:t>
      </w:r>
      <w:r w:rsidRPr="00C80A60">
        <w:rPr>
          <w:color w:val="000000"/>
          <w:szCs w:val="22"/>
        </w:rPr>
        <w:t xml:space="preserve"> e 19-3343-7</w:t>
      </w:r>
      <w:r w:rsidR="00DF11BF">
        <w:rPr>
          <w:color w:val="000000"/>
          <w:szCs w:val="22"/>
        </w:rPr>
        <w:t>100</w:t>
      </w:r>
      <w:r w:rsidRPr="00C80A60">
        <w:rPr>
          <w:color w:val="000000"/>
          <w:szCs w:val="22"/>
        </w:rPr>
        <w:t>).</w:t>
      </w:r>
    </w:p>
    <w:p w:rsidR="002A098D" w:rsidRDefault="002A098D" w:rsidP="00B5542C">
      <w:pPr>
        <w:ind w:firstLine="709"/>
        <w:rPr>
          <w:b/>
          <w:color w:val="000000"/>
        </w:rPr>
      </w:pPr>
    </w:p>
    <w:p w:rsidR="00CA506A" w:rsidRPr="00C80A60" w:rsidRDefault="00CA506A" w:rsidP="00FE55EA">
      <w:pPr>
        <w:ind w:firstLine="709"/>
        <w:rPr>
          <w:color w:val="000000"/>
          <w:szCs w:val="22"/>
        </w:rPr>
      </w:pPr>
      <w:r w:rsidRPr="00C80A60">
        <w:rPr>
          <w:b/>
          <w:color w:val="000000"/>
          <w:szCs w:val="22"/>
        </w:rPr>
        <w:t>Art. 19</w:t>
      </w:r>
      <w:r w:rsidR="00F0376B">
        <w:rPr>
          <w:b/>
          <w:color w:val="000000"/>
          <w:szCs w:val="22"/>
        </w:rPr>
        <w:t>.</w:t>
      </w:r>
      <w:r w:rsidRPr="00C80A60">
        <w:rPr>
          <w:color w:val="000000"/>
          <w:szCs w:val="22"/>
        </w:rPr>
        <w:t xml:space="preserve"> Recursos ou reclamações somente serão apreciados se fundamentados e interpostos formalmente, por escrito, perante a Coordenadoria de Ingresso Discente (Prédio da Reitoria, </w:t>
      </w:r>
      <w:r w:rsidRPr="00C80A60">
        <w:rPr>
          <w:i/>
          <w:color w:val="000000"/>
          <w:szCs w:val="22"/>
        </w:rPr>
        <w:t>Campus</w:t>
      </w:r>
      <w:r w:rsidRPr="00C80A60">
        <w:rPr>
          <w:color w:val="000000"/>
          <w:szCs w:val="22"/>
        </w:rPr>
        <w:t xml:space="preserve"> I).</w:t>
      </w:r>
    </w:p>
    <w:p w:rsidR="00CA506A" w:rsidRPr="00C80A60" w:rsidRDefault="00CA506A" w:rsidP="00FE55EA">
      <w:pPr>
        <w:ind w:firstLine="709"/>
        <w:rPr>
          <w:color w:val="000000"/>
          <w:szCs w:val="22"/>
        </w:rPr>
      </w:pPr>
    </w:p>
    <w:p w:rsidR="00CA506A" w:rsidRPr="00C80A60" w:rsidRDefault="00CA506A" w:rsidP="00FE55EA">
      <w:pPr>
        <w:ind w:firstLine="709"/>
        <w:rPr>
          <w:b/>
          <w:color w:val="000000"/>
          <w:szCs w:val="22"/>
        </w:rPr>
      </w:pPr>
      <w:r w:rsidRPr="00C80A60">
        <w:rPr>
          <w:b/>
          <w:color w:val="000000"/>
          <w:szCs w:val="22"/>
        </w:rPr>
        <w:t>§ 1</w:t>
      </w:r>
      <w:r w:rsidRPr="00C80A60">
        <w:rPr>
          <w:b/>
          <w:color w:val="000000"/>
          <w:szCs w:val="22"/>
          <w:u w:val="single"/>
          <w:vertAlign w:val="superscript"/>
        </w:rPr>
        <w:t>o</w:t>
      </w:r>
      <w:r w:rsidRPr="00C80A60">
        <w:rPr>
          <w:color w:val="000000"/>
          <w:szCs w:val="22"/>
        </w:rPr>
        <w:t xml:space="preserve"> Os recursos ou reclamações devem ser protocolizados até às 17 horas do segundo dia útil contado da data da publicação do ato impugnado. </w:t>
      </w:r>
    </w:p>
    <w:p w:rsidR="00CA506A" w:rsidRPr="00C80A60" w:rsidRDefault="00CA506A" w:rsidP="00FE55EA">
      <w:pPr>
        <w:ind w:firstLine="709"/>
        <w:rPr>
          <w:b/>
          <w:color w:val="000000"/>
          <w:szCs w:val="22"/>
        </w:rPr>
      </w:pPr>
    </w:p>
    <w:p w:rsidR="00CA506A" w:rsidRPr="00C80A60" w:rsidRDefault="00CA506A" w:rsidP="00FE55EA">
      <w:pPr>
        <w:ind w:firstLine="709"/>
        <w:rPr>
          <w:color w:val="000000"/>
          <w:szCs w:val="22"/>
        </w:rPr>
      </w:pPr>
      <w:r w:rsidRPr="00C80A60">
        <w:rPr>
          <w:b/>
          <w:color w:val="000000"/>
          <w:szCs w:val="22"/>
        </w:rPr>
        <w:t>§ 2</w:t>
      </w:r>
      <w:r w:rsidRPr="00C80A60">
        <w:rPr>
          <w:b/>
          <w:color w:val="000000"/>
          <w:szCs w:val="22"/>
          <w:u w:val="single"/>
          <w:vertAlign w:val="superscript"/>
        </w:rPr>
        <w:t>o</w:t>
      </w:r>
      <w:r w:rsidRPr="00C80A60">
        <w:rPr>
          <w:color w:val="000000"/>
          <w:szCs w:val="22"/>
        </w:rPr>
        <w:t xml:space="preserve"> A Coordenadoria de Ingresso Discente somente analisará recursos ou reclamações que versem diretamente sobre a violação destas Normas.</w:t>
      </w:r>
    </w:p>
    <w:p w:rsidR="00CA506A" w:rsidRPr="00C80A60" w:rsidRDefault="00CA506A" w:rsidP="00FE55EA">
      <w:pPr>
        <w:ind w:firstLine="709"/>
        <w:rPr>
          <w:b/>
          <w:color w:val="000000"/>
          <w:szCs w:val="22"/>
        </w:rPr>
      </w:pPr>
    </w:p>
    <w:p w:rsidR="00CA506A" w:rsidRPr="00C80A60" w:rsidRDefault="00CA506A" w:rsidP="00FE55EA">
      <w:pPr>
        <w:ind w:firstLine="709"/>
        <w:rPr>
          <w:color w:val="000000"/>
          <w:szCs w:val="22"/>
        </w:rPr>
      </w:pPr>
      <w:r w:rsidRPr="00C80A60">
        <w:rPr>
          <w:b/>
          <w:color w:val="000000"/>
          <w:szCs w:val="22"/>
        </w:rPr>
        <w:t>Art. 20</w:t>
      </w:r>
      <w:r w:rsidR="00F0376B">
        <w:rPr>
          <w:b/>
          <w:color w:val="000000"/>
          <w:szCs w:val="22"/>
        </w:rPr>
        <w:t>.</w:t>
      </w:r>
      <w:r w:rsidRPr="00C80A60">
        <w:rPr>
          <w:color w:val="000000"/>
          <w:szCs w:val="22"/>
        </w:rPr>
        <w:t xml:space="preserve">  Os casos omissos serão resolvidos pela Pró-Reitoria de Graduação. De sua decisão caberá recurso, devidamente fundamentado e por escrito à </w:t>
      </w:r>
      <w:r w:rsidR="00766781">
        <w:rPr>
          <w:color w:val="000000"/>
          <w:szCs w:val="22"/>
        </w:rPr>
        <w:t xml:space="preserve">         </w:t>
      </w:r>
      <w:r w:rsidRPr="00C80A60">
        <w:rPr>
          <w:color w:val="000000"/>
          <w:szCs w:val="22"/>
        </w:rPr>
        <w:t>Pró-Reitoria de Graduação, observado o prazo de três dias úteis, contados da data daquela decisão.</w:t>
      </w:r>
    </w:p>
    <w:p w:rsidR="00CA506A" w:rsidRPr="00C80A60" w:rsidRDefault="00CA506A" w:rsidP="00F117B0">
      <w:pPr>
        <w:rPr>
          <w:color w:val="000000"/>
          <w:szCs w:val="22"/>
        </w:rPr>
      </w:pPr>
    </w:p>
    <w:p w:rsidR="00CA506A" w:rsidRPr="00C80A60" w:rsidRDefault="00CA506A" w:rsidP="00F117B0">
      <w:pPr>
        <w:ind w:firstLine="708"/>
        <w:jc w:val="center"/>
        <w:rPr>
          <w:b/>
          <w:color w:val="000000"/>
          <w:sz w:val="20"/>
        </w:rPr>
      </w:pPr>
    </w:p>
    <w:p w:rsidR="00CA506A" w:rsidRPr="00C80A60" w:rsidRDefault="00CA506A" w:rsidP="00F117B0">
      <w:pPr>
        <w:ind w:firstLine="708"/>
        <w:jc w:val="center"/>
        <w:rPr>
          <w:color w:val="000000"/>
          <w:szCs w:val="22"/>
        </w:rPr>
      </w:pPr>
      <w:r w:rsidRPr="00C80A60">
        <w:rPr>
          <w:color w:val="000000"/>
          <w:szCs w:val="22"/>
        </w:rPr>
        <w:t xml:space="preserve">Campinas, </w:t>
      </w:r>
      <w:r w:rsidR="000112EF">
        <w:rPr>
          <w:color w:val="000000"/>
          <w:szCs w:val="22"/>
        </w:rPr>
        <w:t>16</w:t>
      </w:r>
      <w:r w:rsidR="00C95171">
        <w:rPr>
          <w:color w:val="000000"/>
          <w:szCs w:val="22"/>
        </w:rPr>
        <w:t xml:space="preserve"> de </w:t>
      </w:r>
      <w:r w:rsidR="000112EF">
        <w:rPr>
          <w:color w:val="000000"/>
          <w:szCs w:val="22"/>
        </w:rPr>
        <w:t>dezembro</w:t>
      </w:r>
      <w:r w:rsidR="00C95171">
        <w:rPr>
          <w:color w:val="000000"/>
          <w:szCs w:val="22"/>
        </w:rPr>
        <w:t xml:space="preserve"> </w:t>
      </w:r>
      <w:r w:rsidRPr="00C95171">
        <w:rPr>
          <w:color w:val="000000"/>
          <w:szCs w:val="22"/>
        </w:rPr>
        <w:t>de 201</w:t>
      </w:r>
      <w:r w:rsidR="00146C41" w:rsidRPr="00C95171">
        <w:rPr>
          <w:color w:val="000000"/>
          <w:szCs w:val="22"/>
        </w:rPr>
        <w:t>6</w:t>
      </w:r>
    </w:p>
    <w:p w:rsidR="00CA506A" w:rsidRPr="00C80A60" w:rsidRDefault="00CA506A" w:rsidP="00F117B0">
      <w:pPr>
        <w:ind w:firstLine="708"/>
        <w:jc w:val="center"/>
        <w:rPr>
          <w:b/>
          <w:color w:val="000000"/>
          <w:szCs w:val="22"/>
        </w:rPr>
      </w:pPr>
      <w:r w:rsidRPr="00C80A60">
        <w:rPr>
          <w:b/>
          <w:color w:val="000000"/>
          <w:szCs w:val="22"/>
        </w:rPr>
        <w:t>Coordenadoria de Ingresso Discente</w:t>
      </w:r>
    </w:p>
    <w:p w:rsidR="00CA506A" w:rsidRPr="00C80A60" w:rsidRDefault="00CA506A">
      <w:pPr>
        <w:rPr>
          <w:color w:val="000000"/>
        </w:rPr>
      </w:pPr>
    </w:p>
    <w:p w:rsidR="00CA506A" w:rsidRPr="00C80A60" w:rsidRDefault="00CA506A">
      <w:pPr>
        <w:rPr>
          <w:color w:val="000000"/>
        </w:rPr>
      </w:pPr>
    </w:p>
    <w:sectPr w:rsidR="00CA506A" w:rsidRPr="00C80A60" w:rsidSect="009B507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701" w:right="1134" w:bottom="1134" w:left="1701" w:header="72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7DA" w:rsidRDefault="007767DA">
      <w:r>
        <w:separator/>
      </w:r>
    </w:p>
  </w:endnote>
  <w:endnote w:type="continuationSeparator" w:id="0">
    <w:p w:rsidR="007767DA" w:rsidRDefault="0077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06A" w:rsidRDefault="00F52B9A">
    <w:pPr>
      <w:pStyle w:val="Rodap"/>
      <w:framePr w:wrap="around" w:vAnchor="text" w:hAnchor="margin" w:xAlign="right" w:y="1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 w:rsidR="00CA506A"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end"/>
    </w:r>
  </w:p>
  <w:p w:rsidR="00CA506A" w:rsidRDefault="00CA506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06A" w:rsidRDefault="00F52B9A">
    <w:pPr>
      <w:pStyle w:val="Rodap"/>
      <w:framePr w:wrap="around" w:vAnchor="text" w:hAnchor="margin" w:xAlign="right" w:y="1"/>
      <w:rPr>
        <w:rStyle w:val="Nmerodepgina"/>
        <w:rFonts w:cs="Arial"/>
        <w:sz w:val="14"/>
      </w:rPr>
    </w:pPr>
    <w:r>
      <w:rPr>
        <w:rStyle w:val="Nmerodepgina"/>
        <w:rFonts w:cs="Arial"/>
        <w:sz w:val="14"/>
      </w:rPr>
      <w:fldChar w:fldCharType="begin"/>
    </w:r>
    <w:r w:rsidR="00CA506A">
      <w:rPr>
        <w:rStyle w:val="Nmerodepgina"/>
        <w:rFonts w:cs="Arial"/>
        <w:sz w:val="14"/>
      </w:rPr>
      <w:instrText xml:space="preserve">PAGE  </w:instrText>
    </w:r>
    <w:r>
      <w:rPr>
        <w:rStyle w:val="Nmerodepgina"/>
        <w:rFonts w:cs="Arial"/>
        <w:sz w:val="14"/>
      </w:rPr>
      <w:fldChar w:fldCharType="separate"/>
    </w:r>
    <w:r w:rsidR="003D28B1">
      <w:rPr>
        <w:rStyle w:val="Nmerodepgina"/>
        <w:rFonts w:cs="Arial"/>
        <w:noProof/>
        <w:sz w:val="14"/>
      </w:rPr>
      <w:t>2</w:t>
    </w:r>
    <w:r>
      <w:rPr>
        <w:rStyle w:val="Nmerodepgina"/>
        <w:rFonts w:cs="Arial"/>
        <w:sz w:val="14"/>
      </w:rPr>
      <w:fldChar w:fldCharType="end"/>
    </w:r>
  </w:p>
  <w:p w:rsidR="00CA506A" w:rsidRDefault="00FB6366">
    <w:pPr>
      <w:pStyle w:val="Rodap"/>
      <w:ind w:right="360"/>
      <w:jc w:val="center"/>
      <w:rPr>
        <w:sz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0" allowOverlap="1">
              <wp:simplePos x="0" y="0"/>
              <wp:positionH relativeFrom="column">
                <wp:posOffset>17145</wp:posOffset>
              </wp:positionH>
              <wp:positionV relativeFrom="paragraph">
                <wp:posOffset>-59056</wp:posOffset>
              </wp:positionV>
              <wp:extent cx="6757035" cy="0"/>
              <wp:effectExtent l="0" t="0" r="2476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570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-4.65pt" to="533.4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" o:allowincell="f"/>
          </w:pict>
        </mc:Fallback>
      </mc:AlternateContent>
    </w:r>
    <w:r w:rsidR="00CA506A">
      <w:rPr>
        <w:sz w:val="16"/>
      </w:rPr>
      <w:t xml:space="preserve">Rodovia Dom Pedro I - km 136 - Parque das Universidades - CEP 13086-900 </w:t>
    </w:r>
    <w:smartTag w:uri="urn:schemas-microsoft-com:office:smarttags" w:element="PersonName">
      <w:smartTagPr>
        <w:attr w:name="ProductID" w:val="- Campinas -SP -"/>
      </w:smartTagPr>
      <w:r w:rsidR="00CA506A">
        <w:rPr>
          <w:sz w:val="16"/>
        </w:rPr>
        <w:t>- Campinas -SP -</w:t>
      </w:r>
    </w:smartTag>
  </w:p>
  <w:p w:rsidR="00CA506A" w:rsidRDefault="00CA506A">
    <w:pPr>
      <w:pStyle w:val="Rodap"/>
      <w:ind w:right="360"/>
      <w:jc w:val="center"/>
      <w:rPr>
        <w:sz w:val="16"/>
      </w:rPr>
    </w:pPr>
    <w:r>
      <w:rPr>
        <w:sz w:val="16"/>
      </w:rPr>
      <w:t xml:space="preserve">Caixa Postal 317- Telefone (0XX19) 3343-7189 - </w:t>
    </w:r>
    <w:r w:rsidR="00FE62DC" w:rsidRPr="009A0279">
      <w:rPr>
        <w:sz w:val="16"/>
        <w:szCs w:val="16"/>
      </w:rPr>
      <w:t>Portal da Universidade</w:t>
    </w:r>
    <w:r>
      <w:rPr>
        <w:sz w:val="16"/>
      </w:rPr>
      <w:t>:</w:t>
    </w:r>
    <w:proofErr w:type="gramStart"/>
    <w:r>
      <w:rPr>
        <w:sz w:val="16"/>
      </w:rPr>
      <w:t xml:space="preserve">  </w:t>
    </w:r>
    <w:proofErr w:type="gramEnd"/>
    <w:r>
      <w:rPr>
        <w:rStyle w:val="Hyperlink"/>
        <w:rFonts w:cs="Arial"/>
        <w:sz w:val="16"/>
      </w:rPr>
      <w:t>www.puc-campinas.edu.br</w:t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7B" w:rsidRDefault="00977D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7DA" w:rsidRDefault="007767DA">
      <w:r>
        <w:separator/>
      </w:r>
    </w:p>
  </w:footnote>
  <w:footnote w:type="continuationSeparator" w:id="0">
    <w:p w:rsidR="007767DA" w:rsidRDefault="00776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7B" w:rsidRDefault="00977D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06A" w:rsidRDefault="00FB6366">
    <w:pPr>
      <w:pStyle w:val="Ttul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51F1965" wp14:editId="151DE0FB">
              <wp:simplePos x="0" y="0"/>
              <wp:positionH relativeFrom="column">
                <wp:posOffset>1294130</wp:posOffset>
              </wp:positionH>
              <wp:positionV relativeFrom="paragraph">
                <wp:posOffset>6985</wp:posOffset>
              </wp:positionV>
              <wp:extent cx="4480560" cy="72771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80560" cy="727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06A" w:rsidRDefault="00CA506A">
                          <w:pPr>
                            <w:pStyle w:val="Ttulo4"/>
                          </w:pPr>
                          <w:r>
                            <w:t>PONTIFÍCIA UNIVERSIDADE CATÓLICA DE CAMPINAS</w:t>
                          </w:r>
                        </w:p>
                        <w:p w:rsidR="00CA506A" w:rsidRDefault="00CA506A"/>
                        <w:p w:rsidR="00CA506A" w:rsidRDefault="00CA506A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EDITAL N</w:t>
                          </w:r>
                          <w:r>
                            <w:rPr>
                              <w:b/>
                              <w:u w:val="single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b/>
                            </w:rPr>
                            <w:t xml:space="preserve"> 00</w:t>
                          </w:r>
                          <w:r w:rsidR="00950718">
                            <w:rPr>
                              <w:b/>
                            </w:rPr>
                            <w:t>2</w:t>
                          </w:r>
                          <w:r>
                            <w:rPr>
                              <w:b/>
                            </w:rPr>
                            <w:t>/201</w:t>
                          </w:r>
                          <w:r w:rsidR="00184A83">
                            <w:rPr>
                              <w:b/>
                            </w:rPr>
                            <w:t>7</w:t>
                          </w:r>
                        </w:p>
                        <w:p w:rsidR="00CA506A" w:rsidRDefault="00CA506A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:rsidR="00CA506A" w:rsidRDefault="00CA506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01.9pt;margin-top:.55pt;width:352.8pt;height:5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" o:allowincell="f" stroked="f" strokeweight="0">
              <v:textbox inset="0,0,0,0">
                <w:txbxContent>
                  <w:p w:rsidR="00CA506A" w:rsidRDefault="00CA506A">
                    <w:pPr>
                      <w:pStyle w:val="Ttulo4"/>
                    </w:pPr>
                    <w:r>
                      <w:t>PONTIFÍCIA UNIVERSIDADE CATÓLICA DE CAMPINAS</w:t>
                    </w:r>
                  </w:p>
                  <w:p w:rsidR="00CA506A" w:rsidRDefault="00CA506A"/>
                  <w:p w:rsidR="00CA506A" w:rsidRDefault="00CA506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EDITAL N</w:t>
                    </w:r>
                    <w:r>
                      <w:rPr>
                        <w:b/>
                        <w:u w:val="single"/>
                        <w:vertAlign w:val="superscript"/>
                      </w:rPr>
                      <w:t>o</w:t>
                    </w:r>
                    <w:r>
                      <w:rPr>
                        <w:b/>
                      </w:rPr>
                      <w:t xml:space="preserve"> 00</w:t>
                    </w:r>
                    <w:r w:rsidR="00950718">
                      <w:rPr>
                        <w:b/>
                      </w:rPr>
                      <w:t>2</w:t>
                    </w:r>
                    <w:r>
                      <w:rPr>
                        <w:b/>
                      </w:rPr>
                      <w:t>/201</w:t>
                    </w:r>
                    <w:r w:rsidR="00184A83">
                      <w:rPr>
                        <w:b/>
                      </w:rPr>
                      <w:t>7</w:t>
                    </w:r>
                  </w:p>
                  <w:p w:rsidR="00CA506A" w:rsidRDefault="00CA506A">
                    <w:pPr>
                      <w:jc w:val="center"/>
                      <w:rPr>
                        <w:b/>
                      </w:rPr>
                    </w:pPr>
                  </w:p>
                  <w:p w:rsidR="00CA506A" w:rsidRDefault="00CA506A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364CB3E2" wp14:editId="379DAF82">
              <wp:simplePos x="0" y="0"/>
              <wp:positionH relativeFrom="column">
                <wp:posOffset>7620</wp:posOffset>
              </wp:positionH>
              <wp:positionV relativeFrom="paragraph">
                <wp:posOffset>734694</wp:posOffset>
              </wp:positionV>
              <wp:extent cx="6757670" cy="0"/>
              <wp:effectExtent l="0" t="0" r="2413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76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57.85pt" to="532.7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l3EEgIAACg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" o:allowincell="f"/>
          </w:pict>
        </mc:Fallback>
      </mc:AlternateContent>
    </w:r>
    <w:r w:rsidR="00CA506A" w:rsidRPr="009B5073">
      <w:rPr>
        <w:sz w:val="20"/>
      </w:rPr>
      <w:object w:dxaOrig="1823" w:dyaOrig="12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2.75pt;height:62.2pt" o:ole="" fillcolor="window">
          <v:imagedata r:id="rId1" o:title=""/>
        </v:shape>
        <o:OLEObject Type="Embed" ProgID="Word.Picture.8" ShapeID="_x0000_i1025" DrawAspect="Content" ObjectID="_1543058228" r:id="rId2"/>
      </w:object>
    </w:r>
  </w:p>
  <w:p w:rsidR="00977D7B" w:rsidRDefault="00977D7B">
    <w:pPr>
      <w:pStyle w:val="Ttulo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7B" w:rsidRDefault="00977D7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214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30E5CAD"/>
    <w:multiLevelType w:val="hybridMultilevel"/>
    <w:tmpl w:val="318A0664"/>
    <w:lvl w:ilvl="0" w:tplc="0416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2">
    <w:nsid w:val="06B61156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</w:abstractNum>
  <w:abstractNum w:abstractNumId="3">
    <w:nsid w:val="1AA552D4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1AEE568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259506E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2C5441D5"/>
    <w:multiLevelType w:val="hybridMultilevel"/>
    <w:tmpl w:val="45785BF6"/>
    <w:lvl w:ilvl="0" w:tplc="4280B7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D3B5D"/>
    <w:multiLevelType w:val="singleLevel"/>
    <w:tmpl w:val="DD1C0C14"/>
    <w:lvl w:ilvl="0">
      <w:start w:val="1"/>
      <w:numFmt w:val="lowerLetter"/>
      <w:pStyle w:val="Item2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DF80820"/>
    <w:multiLevelType w:val="singleLevel"/>
    <w:tmpl w:val="AA4E22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9">
    <w:nsid w:val="50FB6B0A"/>
    <w:multiLevelType w:val="singleLevel"/>
    <w:tmpl w:val="9D182390"/>
    <w:lvl w:ilvl="0">
      <w:start w:val="1"/>
      <w:numFmt w:val="bullet"/>
      <w:pStyle w:val="Ite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5C503F6"/>
    <w:multiLevelType w:val="hybridMultilevel"/>
    <w:tmpl w:val="6B647252"/>
    <w:lvl w:ilvl="0" w:tplc="B27245D8">
      <w:start w:val="1"/>
      <w:numFmt w:val="bullet"/>
      <w:pStyle w:val="item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96CF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F44A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87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CA7F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CE4A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60B4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72C2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2201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B7"/>
    <w:rsid w:val="00010BEB"/>
    <w:rsid w:val="000112EF"/>
    <w:rsid w:val="00013924"/>
    <w:rsid w:val="00021DBC"/>
    <w:rsid w:val="000338B8"/>
    <w:rsid w:val="0004255D"/>
    <w:rsid w:val="00044A05"/>
    <w:rsid w:val="00051E2A"/>
    <w:rsid w:val="000617BD"/>
    <w:rsid w:val="00071024"/>
    <w:rsid w:val="00082198"/>
    <w:rsid w:val="00083493"/>
    <w:rsid w:val="00083DD6"/>
    <w:rsid w:val="00087D40"/>
    <w:rsid w:val="000A3FDF"/>
    <w:rsid w:val="000C30A7"/>
    <w:rsid w:val="000C3EAD"/>
    <w:rsid w:val="000C64BE"/>
    <w:rsid w:val="000D3156"/>
    <w:rsid w:val="000D343B"/>
    <w:rsid w:val="000D6B12"/>
    <w:rsid w:val="000D78F3"/>
    <w:rsid w:val="000F44E4"/>
    <w:rsid w:val="000F7977"/>
    <w:rsid w:val="00103E16"/>
    <w:rsid w:val="001117CE"/>
    <w:rsid w:val="001300CB"/>
    <w:rsid w:val="001356CC"/>
    <w:rsid w:val="0014002C"/>
    <w:rsid w:val="00146C41"/>
    <w:rsid w:val="00147EA3"/>
    <w:rsid w:val="00155795"/>
    <w:rsid w:val="001655EC"/>
    <w:rsid w:val="00175937"/>
    <w:rsid w:val="001775AA"/>
    <w:rsid w:val="00184A83"/>
    <w:rsid w:val="001924DD"/>
    <w:rsid w:val="001A06C6"/>
    <w:rsid w:val="001D1D5A"/>
    <w:rsid w:val="001D3503"/>
    <w:rsid w:val="001E5BCC"/>
    <w:rsid w:val="001E6FC8"/>
    <w:rsid w:val="001E7D2D"/>
    <w:rsid w:val="00213AAF"/>
    <w:rsid w:val="002163C5"/>
    <w:rsid w:val="00230F3E"/>
    <w:rsid w:val="0023651E"/>
    <w:rsid w:val="00242C3B"/>
    <w:rsid w:val="0026336E"/>
    <w:rsid w:val="00295E43"/>
    <w:rsid w:val="002A098D"/>
    <w:rsid w:val="002A4469"/>
    <w:rsid w:val="002B0E05"/>
    <w:rsid w:val="002B4E4B"/>
    <w:rsid w:val="002C0070"/>
    <w:rsid w:val="002D3A10"/>
    <w:rsid w:val="002F3D3D"/>
    <w:rsid w:val="002F4A3F"/>
    <w:rsid w:val="00301DEE"/>
    <w:rsid w:val="00305459"/>
    <w:rsid w:val="003104A0"/>
    <w:rsid w:val="00313740"/>
    <w:rsid w:val="003152C8"/>
    <w:rsid w:val="00340C7A"/>
    <w:rsid w:val="00350768"/>
    <w:rsid w:val="00357113"/>
    <w:rsid w:val="003719A5"/>
    <w:rsid w:val="00371A37"/>
    <w:rsid w:val="0037615D"/>
    <w:rsid w:val="0038020D"/>
    <w:rsid w:val="00381720"/>
    <w:rsid w:val="0039339A"/>
    <w:rsid w:val="00395E98"/>
    <w:rsid w:val="00397512"/>
    <w:rsid w:val="00397EE9"/>
    <w:rsid w:val="003B0849"/>
    <w:rsid w:val="003C018E"/>
    <w:rsid w:val="003C484B"/>
    <w:rsid w:val="003C4B60"/>
    <w:rsid w:val="003D28B1"/>
    <w:rsid w:val="003F437A"/>
    <w:rsid w:val="00401538"/>
    <w:rsid w:val="00417837"/>
    <w:rsid w:val="00444A62"/>
    <w:rsid w:val="00451272"/>
    <w:rsid w:val="0045628A"/>
    <w:rsid w:val="00463C80"/>
    <w:rsid w:val="0046769C"/>
    <w:rsid w:val="0048373B"/>
    <w:rsid w:val="0048473F"/>
    <w:rsid w:val="004A3B5F"/>
    <w:rsid w:val="004A5A9D"/>
    <w:rsid w:val="004B303C"/>
    <w:rsid w:val="004E1528"/>
    <w:rsid w:val="004E6CE1"/>
    <w:rsid w:val="004F293F"/>
    <w:rsid w:val="0050033D"/>
    <w:rsid w:val="0050264B"/>
    <w:rsid w:val="00503FAF"/>
    <w:rsid w:val="005109B4"/>
    <w:rsid w:val="0051180C"/>
    <w:rsid w:val="00523680"/>
    <w:rsid w:val="0052424C"/>
    <w:rsid w:val="00540316"/>
    <w:rsid w:val="00540A0C"/>
    <w:rsid w:val="00555A6F"/>
    <w:rsid w:val="00560234"/>
    <w:rsid w:val="0056031C"/>
    <w:rsid w:val="0056073C"/>
    <w:rsid w:val="00563F62"/>
    <w:rsid w:val="0057276D"/>
    <w:rsid w:val="00577C0C"/>
    <w:rsid w:val="005963A0"/>
    <w:rsid w:val="005A0806"/>
    <w:rsid w:val="005A66C9"/>
    <w:rsid w:val="005C39EA"/>
    <w:rsid w:val="005C44DC"/>
    <w:rsid w:val="005D2B2D"/>
    <w:rsid w:val="005D4079"/>
    <w:rsid w:val="005E7EEB"/>
    <w:rsid w:val="00602439"/>
    <w:rsid w:val="00603C50"/>
    <w:rsid w:val="006041BE"/>
    <w:rsid w:val="006104CA"/>
    <w:rsid w:val="00622354"/>
    <w:rsid w:val="006264CC"/>
    <w:rsid w:val="006339D1"/>
    <w:rsid w:val="00634785"/>
    <w:rsid w:val="0063486F"/>
    <w:rsid w:val="006373C2"/>
    <w:rsid w:val="00640A1F"/>
    <w:rsid w:val="0064257E"/>
    <w:rsid w:val="0065328A"/>
    <w:rsid w:val="006717C6"/>
    <w:rsid w:val="00685C6E"/>
    <w:rsid w:val="0069706E"/>
    <w:rsid w:val="006C1553"/>
    <w:rsid w:val="006F3A98"/>
    <w:rsid w:val="006F5D37"/>
    <w:rsid w:val="0071174C"/>
    <w:rsid w:val="00735A0A"/>
    <w:rsid w:val="00740C36"/>
    <w:rsid w:val="007624A8"/>
    <w:rsid w:val="00762AED"/>
    <w:rsid w:val="00766781"/>
    <w:rsid w:val="00775745"/>
    <w:rsid w:val="007767DA"/>
    <w:rsid w:val="007A03FA"/>
    <w:rsid w:val="007C5618"/>
    <w:rsid w:val="007E04D1"/>
    <w:rsid w:val="00803848"/>
    <w:rsid w:val="00810AC7"/>
    <w:rsid w:val="00820360"/>
    <w:rsid w:val="008219CD"/>
    <w:rsid w:val="00834657"/>
    <w:rsid w:val="00842CCB"/>
    <w:rsid w:val="00847911"/>
    <w:rsid w:val="008515BC"/>
    <w:rsid w:val="00856BA4"/>
    <w:rsid w:val="008610C2"/>
    <w:rsid w:val="0087585C"/>
    <w:rsid w:val="00892D6C"/>
    <w:rsid w:val="008936E7"/>
    <w:rsid w:val="008A600E"/>
    <w:rsid w:val="008A75B1"/>
    <w:rsid w:val="008A7B55"/>
    <w:rsid w:val="008B38B2"/>
    <w:rsid w:val="008B600B"/>
    <w:rsid w:val="008C0D56"/>
    <w:rsid w:val="008D2BC0"/>
    <w:rsid w:val="008E4611"/>
    <w:rsid w:val="00900BF2"/>
    <w:rsid w:val="00903905"/>
    <w:rsid w:val="00931A6E"/>
    <w:rsid w:val="009361A3"/>
    <w:rsid w:val="00950718"/>
    <w:rsid w:val="009511C2"/>
    <w:rsid w:val="009571E7"/>
    <w:rsid w:val="0096142E"/>
    <w:rsid w:val="00977D7B"/>
    <w:rsid w:val="00981A1D"/>
    <w:rsid w:val="009A56CA"/>
    <w:rsid w:val="009B2591"/>
    <w:rsid w:val="009B3AA7"/>
    <w:rsid w:val="009B5073"/>
    <w:rsid w:val="00A0447B"/>
    <w:rsid w:val="00A10874"/>
    <w:rsid w:val="00A16DC6"/>
    <w:rsid w:val="00A320B9"/>
    <w:rsid w:val="00A33DB5"/>
    <w:rsid w:val="00A45341"/>
    <w:rsid w:val="00A9054F"/>
    <w:rsid w:val="00A90C2A"/>
    <w:rsid w:val="00A93293"/>
    <w:rsid w:val="00A9664D"/>
    <w:rsid w:val="00AC2DE6"/>
    <w:rsid w:val="00AC6F9A"/>
    <w:rsid w:val="00AD5964"/>
    <w:rsid w:val="00AE7831"/>
    <w:rsid w:val="00B05724"/>
    <w:rsid w:val="00B139C9"/>
    <w:rsid w:val="00B302E7"/>
    <w:rsid w:val="00B3324F"/>
    <w:rsid w:val="00B334D3"/>
    <w:rsid w:val="00B432F2"/>
    <w:rsid w:val="00B53EEA"/>
    <w:rsid w:val="00B5542C"/>
    <w:rsid w:val="00B67649"/>
    <w:rsid w:val="00B700D9"/>
    <w:rsid w:val="00B70C4A"/>
    <w:rsid w:val="00B954AF"/>
    <w:rsid w:val="00BA2284"/>
    <w:rsid w:val="00BA4B54"/>
    <w:rsid w:val="00BC1E26"/>
    <w:rsid w:val="00BC2B29"/>
    <w:rsid w:val="00BC7022"/>
    <w:rsid w:val="00BD62D0"/>
    <w:rsid w:val="00BE5FD4"/>
    <w:rsid w:val="00C42CAE"/>
    <w:rsid w:val="00C502B7"/>
    <w:rsid w:val="00C51725"/>
    <w:rsid w:val="00C61410"/>
    <w:rsid w:val="00C63C8A"/>
    <w:rsid w:val="00C80A60"/>
    <w:rsid w:val="00C95171"/>
    <w:rsid w:val="00CA506A"/>
    <w:rsid w:val="00CB6720"/>
    <w:rsid w:val="00CB7B6C"/>
    <w:rsid w:val="00CD0384"/>
    <w:rsid w:val="00CD4D8A"/>
    <w:rsid w:val="00D0140C"/>
    <w:rsid w:val="00D03725"/>
    <w:rsid w:val="00D17D73"/>
    <w:rsid w:val="00D35BA8"/>
    <w:rsid w:val="00D376F0"/>
    <w:rsid w:val="00D56CB3"/>
    <w:rsid w:val="00D60A55"/>
    <w:rsid w:val="00D64C67"/>
    <w:rsid w:val="00D65B11"/>
    <w:rsid w:val="00D70460"/>
    <w:rsid w:val="00D723AC"/>
    <w:rsid w:val="00D81989"/>
    <w:rsid w:val="00D87B0C"/>
    <w:rsid w:val="00D93D11"/>
    <w:rsid w:val="00D96BE9"/>
    <w:rsid w:val="00DA00FB"/>
    <w:rsid w:val="00DB3CB2"/>
    <w:rsid w:val="00DB57C2"/>
    <w:rsid w:val="00DC2531"/>
    <w:rsid w:val="00DC4126"/>
    <w:rsid w:val="00DD2ECC"/>
    <w:rsid w:val="00DD32D6"/>
    <w:rsid w:val="00DF09D1"/>
    <w:rsid w:val="00DF11BF"/>
    <w:rsid w:val="00E00ABD"/>
    <w:rsid w:val="00E3219A"/>
    <w:rsid w:val="00E4094A"/>
    <w:rsid w:val="00E553F7"/>
    <w:rsid w:val="00E62C19"/>
    <w:rsid w:val="00E83B67"/>
    <w:rsid w:val="00E86979"/>
    <w:rsid w:val="00E90454"/>
    <w:rsid w:val="00EA17C6"/>
    <w:rsid w:val="00EA34B7"/>
    <w:rsid w:val="00EB21A2"/>
    <w:rsid w:val="00EB3B58"/>
    <w:rsid w:val="00EC0791"/>
    <w:rsid w:val="00EC2B83"/>
    <w:rsid w:val="00EC73EF"/>
    <w:rsid w:val="00ED6247"/>
    <w:rsid w:val="00EE40C7"/>
    <w:rsid w:val="00EE570E"/>
    <w:rsid w:val="00EE6B83"/>
    <w:rsid w:val="00EF0601"/>
    <w:rsid w:val="00EF5115"/>
    <w:rsid w:val="00F00796"/>
    <w:rsid w:val="00F0376B"/>
    <w:rsid w:val="00F117B0"/>
    <w:rsid w:val="00F145EB"/>
    <w:rsid w:val="00F24E0A"/>
    <w:rsid w:val="00F41843"/>
    <w:rsid w:val="00F44743"/>
    <w:rsid w:val="00F52B9A"/>
    <w:rsid w:val="00F54278"/>
    <w:rsid w:val="00F54C0A"/>
    <w:rsid w:val="00F71E97"/>
    <w:rsid w:val="00F731F5"/>
    <w:rsid w:val="00F742FB"/>
    <w:rsid w:val="00F772D6"/>
    <w:rsid w:val="00F8450E"/>
    <w:rsid w:val="00FA68DD"/>
    <w:rsid w:val="00FB6366"/>
    <w:rsid w:val="00FB776F"/>
    <w:rsid w:val="00FC4954"/>
    <w:rsid w:val="00FC6BCD"/>
    <w:rsid w:val="00FE2EE9"/>
    <w:rsid w:val="00FE55EA"/>
    <w:rsid w:val="00FE5987"/>
    <w:rsid w:val="00FE62DC"/>
    <w:rsid w:val="00FF0DC8"/>
    <w:rsid w:val="00FF4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073"/>
    <w:pPr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B5073"/>
    <w:pPr>
      <w:keepNext/>
      <w:spacing w:before="120" w:after="120"/>
      <w:outlineLvl w:val="0"/>
    </w:pPr>
    <w:rPr>
      <w:b/>
      <w:bCs/>
      <w:caps/>
      <w:kern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9B5073"/>
    <w:pPr>
      <w:keepNext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har"/>
    <w:uiPriority w:val="99"/>
    <w:qFormat/>
    <w:rsid w:val="009B5073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rsid w:val="009B5073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C48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C48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C488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C488D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NormalArial11simples">
    <w:name w:val="Normal Arial 11 simples"/>
    <w:basedOn w:val="Corpodetexto"/>
    <w:uiPriority w:val="99"/>
    <w:rsid w:val="009B5073"/>
    <w:pPr>
      <w:tabs>
        <w:tab w:val="left" w:pos="0"/>
      </w:tabs>
      <w:spacing w:after="0"/>
    </w:pPr>
    <w:rPr>
      <w:sz w:val="22"/>
      <w:szCs w:val="22"/>
    </w:rPr>
  </w:style>
  <w:style w:type="paragraph" w:styleId="Corpodetexto">
    <w:name w:val="Body Text"/>
    <w:basedOn w:val="Normal"/>
    <w:link w:val="CorpodetextoChar"/>
    <w:uiPriority w:val="99"/>
    <w:rsid w:val="009B50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C488D"/>
    <w:rPr>
      <w:rFonts w:ascii="Arial" w:hAnsi="Arial" w:cs="Arial"/>
      <w:sz w:val="24"/>
      <w:szCs w:val="24"/>
    </w:rPr>
  </w:style>
  <w:style w:type="paragraph" w:customStyle="1" w:styleId="citao">
    <w:name w:val="citação"/>
    <w:basedOn w:val="Normal"/>
    <w:autoRedefine/>
    <w:uiPriority w:val="99"/>
    <w:rsid w:val="009B5073"/>
    <w:pPr>
      <w:ind w:left="2268"/>
    </w:pPr>
    <w:rPr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rsid w:val="009B5073"/>
    <w:pPr>
      <w:tabs>
        <w:tab w:val="left" w:pos="709"/>
      </w:tabs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488D"/>
    <w:rPr>
      <w:rFonts w:ascii="Arial" w:hAnsi="Arial" w:cs="Arial"/>
      <w:sz w:val="20"/>
      <w:szCs w:val="20"/>
    </w:rPr>
  </w:style>
  <w:style w:type="paragraph" w:customStyle="1" w:styleId="Estilo1">
    <w:name w:val="Estilo1"/>
    <w:basedOn w:val="Ttulo1"/>
    <w:autoRedefine/>
    <w:uiPriority w:val="99"/>
    <w:rsid w:val="009B5073"/>
    <w:pPr>
      <w:jc w:val="left"/>
    </w:pPr>
  </w:style>
  <w:style w:type="paragraph" w:customStyle="1" w:styleId="item0">
    <w:name w:val="item"/>
    <w:basedOn w:val="Normal"/>
    <w:uiPriority w:val="99"/>
    <w:rsid w:val="009B5073"/>
    <w:pPr>
      <w:numPr>
        <w:numId w:val="2"/>
      </w:numPr>
      <w:spacing w:before="120" w:after="120"/>
    </w:pPr>
  </w:style>
  <w:style w:type="paragraph" w:styleId="Recuodecorpodetexto2">
    <w:name w:val="Body Text Indent 2"/>
    <w:basedOn w:val="Normal"/>
    <w:link w:val="Recuodecorpodetexto2Char"/>
    <w:uiPriority w:val="99"/>
    <w:rsid w:val="009B5073"/>
    <w:pPr>
      <w:spacing w:line="281" w:lineRule="auto"/>
    </w:pPr>
    <w:rPr>
      <w:color w:val="80808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C488D"/>
    <w:rPr>
      <w:rFonts w:ascii="Arial" w:hAnsi="Arial" w:cs="Arial"/>
      <w:sz w:val="24"/>
      <w:szCs w:val="24"/>
    </w:rPr>
  </w:style>
  <w:style w:type="paragraph" w:customStyle="1" w:styleId="Item">
    <w:name w:val="Item"/>
    <w:basedOn w:val="Normal"/>
    <w:uiPriority w:val="99"/>
    <w:rsid w:val="009B5073"/>
    <w:pPr>
      <w:numPr>
        <w:numId w:val="3"/>
      </w:numPr>
    </w:pPr>
  </w:style>
  <w:style w:type="paragraph" w:customStyle="1" w:styleId="Item2">
    <w:name w:val="Item 2"/>
    <w:basedOn w:val="Item"/>
    <w:uiPriority w:val="99"/>
    <w:rsid w:val="009B5073"/>
    <w:pPr>
      <w:numPr>
        <w:numId w:val="1"/>
      </w:numPr>
    </w:pPr>
  </w:style>
  <w:style w:type="paragraph" w:customStyle="1" w:styleId="Itemsemnumerao">
    <w:name w:val="Item sem numeração"/>
    <w:basedOn w:val="Item2"/>
    <w:uiPriority w:val="99"/>
    <w:rsid w:val="009B5073"/>
    <w:pPr>
      <w:numPr>
        <w:numId w:val="0"/>
      </w:numPr>
      <w:ind w:left="284"/>
    </w:pPr>
  </w:style>
  <w:style w:type="paragraph" w:customStyle="1" w:styleId="Normal-contrato">
    <w:name w:val="Normal-contrato"/>
    <w:basedOn w:val="Normal"/>
    <w:uiPriority w:val="99"/>
    <w:rsid w:val="009B5073"/>
    <w:rPr>
      <w:rFonts w:ascii="Times New Roman" w:hAnsi="Times New Roman" w:cs="Times New Roman"/>
      <w:sz w:val="18"/>
      <w:szCs w:val="18"/>
    </w:rPr>
  </w:style>
  <w:style w:type="paragraph" w:customStyle="1" w:styleId="corpodetexto3">
    <w:name w:val="corpo de texto 3"/>
    <w:basedOn w:val="Corpodetexto2"/>
    <w:uiPriority w:val="99"/>
    <w:rsid w:val="009B5073"/>
    <w:pPr>
      <w:spacing w:after="0" w:line="360" w:lineRule="auto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9B507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C488D"/>
    <w:rPr>
      <w:rFonts w:ascii="Arial" w:hAnsi="Arial" w:cs="Arial"/>
      <w:sz w:val="24"/>
      <w:szCs w:val="24"/>
    </w:rPr>
  </w:style>
  <w:style w:type="paragraph" w:customStyle="1" w:styleId="citaoTNR">
    <w:name w:val="citação TNR"/>
    <w:basedOn w:val="Normal"/>
    <w:uiPriority w:val="99"/>
    <w:rsid w:val="009B5073"/>
    <w:pPr>
      <w:ind w:left="2268"/>
    </w:pPr>
    <w:rPr>
      <w:rFonts w:ascii="Times New Roman" w:hAnsi="Times New Roman" w:cs="Times New Roman"/>
      <w:sz w:val="22"/>
      <w:szCs w:val="22"/>
    </w:rPr>
  </w:style>
  <w:style w:type="paragraph" w:styleId="Recuodecorpodetexto3">
    <w:name w:val="Body Text Indent 3"/>
    <w:basedOn w:val="Normal"/>
    <w:link w:val="Recuodecorpodetexto3Char"/>
    <w:uiPriority w:val="99"/>
    <w:rsid w:val="009B5073"/>
    <w:pPr>
      <w:spacing w:line="281" w:lineRule="auto"/>
    </w:pPr>
    <w:rPr>
      <w:color w:val="80808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C488D"/>
    <w:rPr>
      <w:rFonts w:ascii="Arial" w:hAnsi="Arial" w:cs="Arial"/>
      <w:sz w:val="16"/>
      <w:szCs w:val="16"/>
    </w:rPr>
  </w:style>
  <w:style w:type="character" w:styleId="Refdenotaderodap">
    <w:name w:val="footnote reference"/>
    <w:basedOn w:val="Fontepargpadro"/>
    <w:uiPriority w:val="99"/>
    <w:semiHidden/>
    <w:rsid w:val="009B5073"/>
    <w:rPr>
      <w:rFonts w:cs="Times New Roman"/>
      <w:sz w:val="20"/>
      <w:szCs w:val="20"/>
      <w:vertAlign w:val="superscript"/>
    </w:rPr>
  </w:style>
  <w:style w:type="paragraph" w:styleId="Rodap">
    <w:name w:val="footer"/>
    <w:basedOn w:val="Normal"/>
    <w:link w:val="RodapChar"/>
    <w:uiPriority w:val="99"/>
    <w:rsid w:val="009B507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rsid w:val="004C488D"/>
    <w:rPr>
      <w:rFonts w:ascii="Arial" w:hAnsi="Arial" w:cs="Arial"/>
      <w:sz w:val="24"/>
      <w:szCs w:val="24"/>
    </w:rPr>
  </w:style>
  <w:style w:type="character" w:styleId="Hyperlink">
    <w:name w:val="Hyperlink"/>
    <w:basedOn w:val="Fontepargpadro"/>
    <w:rsid w:val="009B5073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rsid w:val="009B5073"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4C488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Nmerodepgina">
    <w:name w:val="page number"/>
    <w:basedOn w:val="Fontepargpadro"/>
    <w:uiPriority w:val="99"/>
    <w:rsid w:val="009B5073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3933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488D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99"/>
    <w:qFormat/>
    <w:rsid w:val="00F14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073"/>
    <w:pPr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B5073"/>
    <w:pPr>
      <w:keepNext/>
      <w:spacing w:before="120" w:after="120"/>
      <w:outlineLvl w:val="0"/>
    </w:pPr>
    <w:rPr>
      <w:b/>
      <w:bCs/>
      <w:caps/>
      <w:kern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9B5073"/>
    <w:pPr>
      <w:keepNext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har"/>
    <w:uiPriority w:val="99"/>
    <w:qFormat/>
    <w:rsid w:val="009B5073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rsid w:val="009B5073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C48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C48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C488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C488D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NormalArial11simples">
    <w:name w:val="Normal Arial 11 simples"/>
    <w:basedOn w:val="Corpodetexto"/>
    <w:uiPriority w:val="99"/>
    <w:rsid w:val="009B5073"/>
    <w:pPr>
      <w:tabs>
        <w:tab w:val="left" w:pos="0"/>
      </w:tabs>
      <w:spacing w:after="0"/>
    </w:pPr>
    <w:rPr>
      <w:sz w:val="22"/>
      <w:szCs w:val="22"/>
    </w:rPr>
  </w:style>
  <w:style w:type="paragraph" w:styleId="Corpodetexto">
    <w:name w:val="Body Text"/>
    <w:basedOn w:val="Normal"/>
    <w:link w:val="CorpodetextoChar"/>
    <w:uiPriority w:val="99"/>
    <w:rsid w:val="009B50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C488D"/>
    <w:rPr>
      <w:rFonts w:ascii="Arial" w:hAnsi="Arial" w:cs="Arial"/>
      <w:sz w:val="24"/>
      <w:szCs w:val="24"/>
    </w:rPr>
  </w:style>
  <w:style w:type="paragraph" w:customStyle="1" w:styleId="citao">
    <w:name w:val="citação"/>
    <w:basedOn w:val="Normal"/>
    <w:autoRedefine/>
    <w:uiPriority w:val="99"/>
    <w:rsid w:val="009B5073"/>
    <w:pPr>
      <w:ind w:left="2268"/>
    </w:pPr>
    <w:rPr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rsid w:val="009B5073"/>
    <w:pPr>
      <w:tabs>
        <w:tab w:val="left" w:pos="709"/>
      </w:tabs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488D"/>
    <w:rPr>
      <w:rFonts w:ascii="Arial" w:hAnsi="Arial" w:cs="Arial"/>
      <w:sz w:val="20"/>
      <w:szCs w:val="20"/>
    </w:rPr>
  </w:style>
  <w:style w:type="paragraph" w:customStyle="1" w:styleId="Estilo1">
    <w:name w:val="Estilo1"/>
    <w:basedOn w:val="Ttulo1"/>
    <w:autoRedefine/>
    <w:uiPriority w:val="99"/>
    <w:rsid w:val="009B5073"/>
    <w:pPr>
      <w:jc w:val="left"/>
    </w:pPr>
  </w:style>
  <w:style w:type="paragraph" w:customStyle="1" w:styleId="item0">
    <w:name w:val="item"/>
    <w:basedOn w:val="Normal"/>
    <w:uiPriority w:val="99"/>
    <w:rsid w:val="009B5073"/>
    <w:pPr>
      <w:numPr>
        <w:numId w:val="2"/>
      </w:numPr>
      <w:spacing w:before="120" w:after="120"/>
    </w:pPr>
  </w:style>
  <w:style w:type="paragraph" w:styleId="Recuodecorpodetexto2">
    <w:name w:val="Body Text Indent 2"/>
    <w:basedOn w:val="Normal"/>
    <w:link w:val="Recuodecorpodetexto2Char"/>
    <w:uiPriority w:val="99"/>
    <w:rsid w:val="009B5073"/>
    <w:pPr>
      <w:spacing w:line="281" w:lineRule="auto"/>
    </w:pPr>
    <w:rPr>
      <w:color w:val="80808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C488D"/>
    <w:rPr>
      <w:rFonts w:ascii="Arial" w:hAnsi="Arial" w:cs="Arial"/>
      <w:sz w:val="24"/>
      <w:szCs w:val="24"/>
    </w:rPr>
  </w:style>
  <w:style w:type="paragraph" w:customStyle="1" w:styleId="Item">
    <w:name w:val="Item"/>
    <w:basedOn w:val="Normal"/>
    <w:uiPriority w:val="99"/>
    <w:rsid w:val="009B5073"/>
    <w:pPr>
      <w:numPr>
        <w:numId w:val="3"/>
      </w:numPr>
    </w:pPr>
  </w:style>
  <w:style w:type="paragraph" w:customStyle="1" w:styleId="Item2">
    <w:name w:val="Item 2"/>
    <w:basedOn w:val="Item"/>
    <w:uiPriority w:val="99"/>
    <w:rsid w:val="009B5073"/>
    <w:pPr>
      <w:numPr>
        <w:numId w:val="1"/>
      </w:numPr>
    </w:pPr>
  </w:style>
  <w:style w:type="paragraph" w:customStyle="1" w:styleId="Itemsemnumerao">
    <w:name w:val="Item sem numeração"/>
    <w:basedOn w:val="Item2"/>
    <w:uiPriority w:val="99"/>
    <w:rsid w:val="009B5073"/>
    <w:pPr>
      <w:numPr>
        <w:numId w:val="0"/>
      </w:numPr>
      <w:ind w:left="284"/>
    </w:pPr>
  </w:style>
  <w:style w:type="paragraph" w:customStyle="1" w:styleId="Normal-contrato">
    <w:name w:val="Normal-contrato"/>
    <w:basedOn w:val="Normal"/>
    <w:uiPriority w:val="99"/>
    <w:rsid w:val="009B5073"/>
    <w:rPr>
      <w:rFonts w:ascii="Times New Roman" w:hAnsi="Times New Roman" w:cs="Times New Roman"/>
      <w:sz w:val="18"/>
      <w:szCs w:val="18"/>
    </w:rPr>
  </w:style>
  <w:style w:type="paragraph" w:customStyle="1" w:styleId="corpodetexto3">
    <w:name w:val="corpo de texto 3"/>
    <w:basedOn w:val="Corpodetexto2"/>
    <w:uiPriority w:val="99"/>
    <w:rsid w:val="009B5073"/>
    <w:pPr>
      <w:spacing w:after="0" w:line="360" w:lineRule="auto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9B507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C488D"/>
    <w:rPr>
      <w:rFonts w:ascii="Arial" w:hAnsi="Arial" w:cs="Arial"/>
      <w:sz w:val="24"/>
      <w:szCs w:val="24"/>
    </w:rPr>
  </w:style>
  <w:style w:type="paragraph" w:customStyle="1" w:styleId="citaoTNR">
    <w:name w:val="citação TNR"/>
    <w:basedOn w:val="Normal"/>
    <w:uiPriority w:val="99"/>
    <w:rsid w:val="009B5073"/>
    <w:pPr>
      <w:ind w:left="2268"/>
    </w:pPr>
    <w:rPr>
      <w:rFonts w:ascii="Times New Roman" w:hAnsi="Times New Roman" w:cs="Times New Roman"/>
      <w:sz w:val="22"/>
      <w:szCs w:val="22"/>
    </w:rPr>
  </w:style>
  <w:style w:type="paragraph" w:styleId="Recuodecorpodetexto3">
    <w:name w:val="Body Text Indent 3"/>
    <w:basedOn w:val="Normal"/>
    <w:link w:val="Recuodecorpodetexto3Char"/>
    <w:uiPriority w:val="99"/>
    <w:rsid w:val="009B5073"/>
    <w:pPr>
      <w:spacing w:line="281" w:lineRule="auto"/>
    </w:pPr>
    <w:rPr>
      <w:color w:val="80808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C488D"/>
    <w:rPr>
      <w:rFonts w:ascii="Arial" w:hAnsi="Arial" w:cs="Arial"/>
      <w:sz w:val="16"/>
      <w:szCs w:val="16"/>
    </w:rPr>
  </w:style>
  <w:style w:type="character" w:styleId="Refdenotaderodap">
    <w:name w:val="footnote reference"/>
    <w:basedOn w:val="Fontepargpadro"/>
    <w:uiPriority w:val="99"/>
    <w:semiHidden/>
    <w:rsid w:val="009B5073"/>
    <w:rPr>
      <w:rFonts w:cs="Times New Roman"/>
      <w:sz w:val="20"/>
      <w:szCs w:val="20"/>
      <w:vertAlign w:val="superscript"/>
    </w:rPr>
  </w:style>
  <w:style w:type="paragraph" w:styleId="Rodap">
    <w:name w:val="footer"/>
    <w:basedOn w:val="Normal"/>
    <w:link w:val="RodapChar"/>
    <w:uiPriority w:val="99"/>
    <w:rsid w:val="009B507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rsid w:val="004C488D"/>
    <w:rPr>
      <w:rFonts w:ascii="Arial" w:hAnsi="Arial" w:cs="Arial"/>
      <w:sz w:val="24"/>
      <w:szCs w:val="24"/>
    </w:rPr>
  </w:style>
  <w:style w:type="character" w:styleId="Hyperlink">
    <w:name w:val="Hyperlink"/>
    <w:basedOn w:val="Fontepargpadro"/>
    <w:rsid w:val="009B5073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rsid w:val="009B5073"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4C488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Nmerodepgina">
    <w:name w:val="page number"/>
    <w:basedOn w:val="Fontepargpadro"/>
    <w:uiPriority w:val="99"/>
    <w:rsid w:val="009B5073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3933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488D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99"/>
    <w:qFormat/>
    <w:rsid w:val="00F14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-campinas.edu.br" TargetMode="External"/><Relationship Id="rId13" Type="http://schemas.openxmlformats.org/officeDocument/2006/relationships/hyperlink" Target="http://www.puc-campinas.edu.br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puc-campinas.edu.br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uc-campinas.edu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uc-campinas.edu.b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uc-campinas.edu.br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puc-campinas.edu.br" TargetMode="External"/><Relationship Id="rId14" Type="http://schemas.openxmlformats.org/officeDocument/2006/relationships/hyperlink" Target="http://www.puc-campinas.edu.br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1734</Words>
  <Characters>9368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SELETIVO DE CANDIDATOS AOS CURSOS DE GRADUAÇÃO DA PUC-CAMPINAS PELAS SISTEMÁTICAS DE REMANEJAMENTO INTERNO, TRANSFERÊNCIA EXTERNA E INGRESSO DE PORTADORES DE DIPLOMA</vt:lpstr>
    </vt:vector>
  </TitlesOfParts>
  <Company>S.C.E.I.</Company>
  <LinksUpToDate>false</LinksUpToDate>
  <CharactersWithSpaces>11080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DE CANDIDATOS AOS CURSOS DE GRADUAÇÃO DA PUC-CAMPINAS PELAS SISTEMÁTICAS DE REMANEJAMENTO INTERNO, TRANSFERÊNCIA EXTERNA E INGRESSO DE PORTADORES DE DIPLOMA</dc:title>
  <dc:creator>guilhermecabral</dc:creator>
  <cp:lastModifiedBy>sandraolivia</cp:lastModifiedBy>
  <cp:revision>21</cp:revision>
  <cp:lastPrinted>2016-12-06T17:18:00Z</cp:lastPrinted>
  <dcterms:created xsi:type="dcterms:W3CDTF">2016-12-07T15:15:00Z</dcterms:created>
  <dcterms:modified xsi:type="dcterms:W3CDTF">2016-12-12T16:31:00Z</dcterms:modified>
</cp:coreProperties>
</file>