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A00B62" w:rsidRPr="00417745" w:rsidRDefault="00A00B62" w:rsidP="00A00B6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FÓRMULA SANTANDER 201</w:t>
            </w:r>
            <w:r>
              <w:rPr>
                <w:rFonts w:ascii="Arial" w:hAnsi="Arial"/>
                <w:b/>
                <w:sz w:val="36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00B62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A00B62" w:rsidRPr="009257A9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sz w:val="16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Nome:____________________________________________</w:t>
            </w:r>
          </w:p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</w:t>
            </w:r>
          </w:p>
          <w:p w:rsidR="00A00B62" w:rsidRPr="00B71B50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  <w:proofErr w:type="gramEnd"/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Pr="00E80E45" w:rsidRDefault="00A00B62" w:rsidP="00D64D9F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   </w:t>
            </w:r>
            <w:proofErr w:type="gramEnd"/>
            <w:r>
              <w:rPr>
                <w:rFonts w:ascii="Tahoma" w:hAnsi="Tahoma"/>
                <w:sz w:val="20"/>
              </w:rPr>
              <w:t xml:space="preserve">)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                         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   </w:t>
            </w:r>
            <w:proofErr w:type="gramEnd"/>
            <w:r>
              <w:rPr>
                <w:rFonts w:ascii="Tahoma" w:hAnsi="Tahoma"/>
                <w:sz w:val="20"/>
              </w:rPr>
              <w:t xml:space="preserve">)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                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Pr="003A5455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 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Nacionalidade:_______________________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Pr="00DF2A39" w:rsidRDefault="00A00B62" w:rsidP="00D64D9F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A00B62" w:rsidRDefault="00A00B62" w:rsidP="00D64D9F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5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color w:val="000000"/>
                <w:sz w:val="20"/>
              </w:rPr>
              <w:t>defina</w:t>
            </w:r>
            <w:proofErr w:type="gramEnd"/>
            <w:r>
              <w:rPr>
                <w:rFonts w:ascii="Tahoma" w:hAnsi="Tahoma"/>
                <w:color w:val="000000"/>
                <w:sz w:val="20"/>
              </w:rPr>
              <w:t xml:space="preserve"> o seu conhecimento nos idiomas a seguir: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 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>* sujeito a entrevista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                                                         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A00B62" w:rsidSect="003A5455">
          <w:headerReference w:type="default" r:id="rId6"/>
          <w:footerReference w:type="default" r:id="rId7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A00B62" w:rsidRPr="00AF3808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028"/>
      </w:tblGrid>
      <w:tr w:rsidR="00A00B62" w:rsidTr="00D64D9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A00B62" w:rsidTr="00D64D9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A00B62" w:rsidRPr="003A5455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A00B62" w:rsidRPr="003A5455" w:rsidRDefault="00A00B62" w:rsidP="00A00B62">
      <w:pPr>
        <w:jc w:val="center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A00B62" w:rsidRPr="003A5455" w:rsidRDefault="00A00B62" w:rsidP="00A00B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 xml:space="preserve">Testemunha </w:t>
      </w:r>
      <w:proofErr w:type="gramStart"/>
      <w:r w:rsidRPr="003A5455">
        <w:rPr>
          <w:rFonts w:ascii="Arial" w:hAnsi="Arial" w:cs="Arial"/>
          <w:b/>
          <w:sz w:val="22"/>
          <w:szCs w:val="22"/>
        </w:rPr>
        <w:t>1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3A5455">
        <w:rPr>
          <w:rFonts w:ascii="Arial" w:hAnsi="Arial" w:cs="Arial"/>
          <w:sz w:val="22"/>
          <w:szCs w:val="22"/>
        </w:rPr>
        <w:t>pelo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intercâmbio):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0B62" w:rsidRPr="003A5455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A00B62" w:rsidRPr="00456673" w:rsidRDefault="00A00B62" w:rsidP="00A00B62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</w:p>
    <w:p w:rsidR="00A00B62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 de nível intermediário de espanhol</w:t>
      </w:r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00B62" w:rsidRPr="003A5455" w:rsidRDefault="00A00B62" w:rsidP="00A00B62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 xml:space="preserve">INSCRIÇÃO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  <w:r>
        <w:rPr>
          <w:rFonts w:ascii="Arial" w:hAnsi="Arial" w:cs="Arial"/>
          <w:b/>
          <w:sz w:val="22"/>
          <w:szCs w:val="22"/>
        </w:rPr>
        <w:t xml:space="preserve"> – FÓRMULA SANTANDER 201</w:t>
      </w:r>
      <w:r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</w:p>
    <w:p w:rsidR="00A00B62" w:rsidRPr="00AF3808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A00B62" w:rsidRPr="00F15355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D975DC" w:rsidRDefault="00D975DC"/>
    <w:sectPr w:rsidR="00D975DC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AD" w:rsidRDefault="00A00B62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>Rodovia Dom Pedro I – C</w:t>
    </w:r>
    <w:r w:rsidRPr="009F6AE5">
      <w:rPr>
        <w:rFonts w:ascii="Arial" w:hAnsi="Arial" w:cs="Arial"/>
        <w:sz w:val="16"/>
        <w:szCs w:val="16"/>
      </w:rPr>
      <w:t xml:space="preserve">EP 13086-900 – Pq. Das Universidades – Campinas (SP) </w:t>
    </w: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8779AD" w:rsidRDefault="00A00B6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AD" w:rsidRDefault="00A00B62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9AD" w:rsidRPr="00B936B1" w:rsidRDefault="00A00B62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8779AD" w:rsidRPr="00E35256" w:rsidRDefault="00A00B62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8779AD" w:rsidRDefault="00A00B62" w:rsidP="00B936B1"/>
                        <w:p w:rsidR="008779AD" w:rsidRDefault="00A00B62" w:rsidP="00B936B1"/>
                        <w:p w:rsidR="008779AD" w:rsidRDefault="00A00B62" w:rsidP="00B936B1"/>
                        <w:p w:rsidR="008779AD" w:rsidRDefault="00A00B62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8779AD" w:rsidRPr="00B936B1" w:rsidRDefault="00A00B62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8779AD" w:rsidRPr="00E35256" w:rsidRDefault="00A00B62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8779AD" w:rsidRDefault="00A00B62" w:rsidP="00B936B1"/>
                  <w:p w:rsidR="008779AD" w:rsidRDefault="00A00B62" w:rsidP="00B936B1"/>
                  <w:p w:rsidR="008779AD" w:rsidRDefault="00A00B62" w:rsidP="00B936B1"/>
                  <w:p w:rsidR="008779AD" w:rsidRDefault="00A00B62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32327111" r:id="rId2"/>
      </w:object>
    </w:r>
  </w:p>
  <w:p w:rsidR="008779AD" w:rsidRDefault="00A00B62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2"/>
    <w:rsid w:val="00A00B62"/>
    <w:rsid w:val="00D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0B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0B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A00B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00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0B62"/>
    <w:rPr>
      <w:color w:val="0000FF"/>
      <w:u w:val="single"/>
    </w:rPr>
  </w:style>
  <w:style w:type="paragraph" w:styleId="Rodap">
    <w:name w:val="footer"/>
    <w:basedOn w:val="Normal"/>
    <w:link w:val="RodapChar"/>
    <w:rsid w:val="00A00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0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0B6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A00B6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A00B6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0B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0B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A00B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00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0B62"/>
    <w:rPr>
      <w:color w:val="0000FF"/>
      <w:u w:val="single"/>
    </w:rPr>
  </w:style>
  <w:style w:type="paragraph" w:styleId="Rodap">
    <w:name w:val="footer"/>
    <w:basedOn w:val="Normal"/>
    <w:link w:val="RodapChar"/>
    <w:rsid w:val="00A00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0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0B6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A00B6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A00B6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rq.up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1509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Thaissa.marques</cp:lastModifiedBy>
  <cp:revision>1</cp:revision>
  <dcterms:created xsi:type="dcterms:W3CDTF">2016-08-10T12:38:00Z</dcterms:created>
  <dcterms:modified xsi:type="dcterms:W3CDTF">2016-08-10T12:39:00Z</dcterms:modified>
</cp:coreProperties>
</file>